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val="1"/>
          <w:bCs w:val="1"/>
          <w:sz w:val="36"/>
          <w:szCs w:val="36"/>
        </w:rPr>
      </w:pPr>
    </w:p>
    <w:p w:rsidR="6F39D4B9" w:rsidP="7072C7B4" w:rsidRDefault="6F39D4B9" w14:paraId="2119E509" w14:textId="551FB5B2">
      <w:pPr>
        <w:rPr>
          <w:rFonts w:ascii="Arial" w:hAnsi="Arial" w:eastAsia="Arial" w:cs="Arial"/>
          <w:b w:val="1"/>
          <w:bCs w:val="1"/>
          <w:i w:val="0"/>
          <w:iCs w:val="0"/>
          <w:caps w:val="0"/>
          <w:smallCaps w:val="0"/>
          <w:noProof w:val="0"/>
          <w:color w:val="000000" w:themeColor="text1" w:themeTint="FF" w:themeShade="FF"/>
          <w:sz w:val="36"/>
          <w:szCs w:val="36"/>
          <w:lang w:val="en-GB"/>
        </w:rPr>
      </w:pPr>
      <w:r w:rsidRPr="7072C7B4" w:rsidR="6F39D4B9">
        <w:rPr>
          <w:rFonts w:ascii="Arial" w:hAnsi="Arial" w:eastAsia="Arial" w:cs="Arial"/>
          <w:b w:val="1"/>
          <w:bCs w:val="1"/>
          <w:i w:val="0"/>
          <w:iCs w:val="0"/>
          <w:caps w:val="0"/>
          <w:smallCaps w:val="0"/>
          <w:noProof w:val="0"/>
          <w:color w:val="000000" w:themeColor="text1" w:themeTint="FF" w:themeShade="FF"/>
          <w:sz w:val="36"/>
          <w:szCs w:val="36"/>
          <w:lang w:val="en-GB"/>
        </w:rPr>
        <w:t xml:space="preserve">Standards of </w:t>
      </w:r>
      <w:r w:rsidRPr="7072C7B4" w:rsidR="6F39D4B9">
        <w:rPr>
          <w:rFonts w:ascii="Arial" w:hAnsi="Arial" w:eastAsia="Arial" w:cs="Arial"/>
          <w:b w:val="1"/>
          <w:bCs w:val="1"/>
          <w:i w:val="0"/>
          <w:iCs w:val="0"/>
          <w:caps w:val="0"/>
          <w:smallCaps w:val="0"/>
          <w:noProof w:val="0"/>
          <w:color w:val="000000" w:themeColor="text1" w:themeTint="FF" w:themeShade="FF"/>
          <w:sz w:val="36"/>
          <w:szCs w:val="36"/>
          <w:lang w:val="en-GB"/>
        </w:rPr>
        <w:t>proficiency</w:t>
      </w:r>
      <w:r w:rsidRPr="7072C7B4" w:rsidR="6F39D4B9">
        <w:rPr>
          <w:rFonts w:ascii="Arial" w:hAnsi="Arial" w:eastAsia="Arial" w:cs="Arial"/>
          <w:b w:val="1"/>
          <w:bCs w:val="1"/>
          <w:i w:val="0"/>
          <w:iCs w:val="0"/>
          <w:caps w:val="0"/>
          <w:smallCaps w:val="0"/>
          <w:noProof w:val="0"/>
          <w:color w:val="000000" w:themeColor="text1" w:themeTint="FF" w:themeShade="FF"/>
          <w:sz w:val="36"/>
          <w:szCs w:val="36"/>
          <w:lang w:val="en-GB"/>
        </w:rPr>
        <w:t xml:space="preserve"> mapping document: </w:t>
      </w:r>
      <w:r w:rsidRPr="7072C7B4" w:rsidR="6B26BEDF">
        <w:rPr>
          <w:rFonts w:ascii="Arial" w:hAnsi="Arial" w:eastAsia="Arial" w:cs="Arial"/>
          <w:b w:val="1"/>
          <w:bCs w:val="1"/>
          <w:i w:val="0"/>
          <w:iCs w:val="0"/>
          <w:caps w:val="0"/>
          <w:smallCaps w:val="0"/>
          <w:noProof w:val="0"/>
          <w:color w:val="000000" w:themeColor="text1" w:themeTint="FF" w:themeShade="FF"/>
          <w:sz w:val="36"/>
          <w:szCs w:val="36"/>
          <w:lang w:val="en-GB"/>
        </w:rPr>
        <w:t>operating department practitioner</w:t>
      </w:r>
      <w:r w:rsidRPr="7072C7B4" w:rsidR="6F39D4B9">
        <w:rPr>
          <w:rFonts w:ascii="Arial" w:hAnsi="Arial" w:eastAsia="Arial" w:cs="Arial"/>
          <w:b w:val="1"/>
          <w:bCs w:val="1"/>
          <w:i w:val="0"/>
          <w:iCs w:val="0"/>
          <w:caps w:val="0"/>
          <w:smallCaps w:val="0"/>
          <w:noProof w:val="0"/>
          <w:color w:val="000000" w:themeColor="text1" w:themeTint="FF" w:themeShade="FF"/>
          <w:sz w:val="36"/>
          <w:szCs w:val="36"/>
          <w:lang w:val="en-GB"/>
        </w:rPr>
        <w:t xml:space="preserve"> (202</w:t>
      </w:r>
      <w:r w:rsidRPr="7072C7B4" w:rsidR="582C64DB">
        <w:rPr>
          <w:rFonts w:ascii="Arial" w:hAnsi="Arial" w:eastAsia="Arial" w:cs="Arial"/>
          <w:b w:val="1"/>
          <w:bCs w:val="1"/>
          <w:i w:val="0"/>
          <w:iCs w:val="0"/>
          <w:caps w:val="0"/>
          <w:smallCaps w:val="0"/>
          <w:noProof w:val="0"/>
          <w:color w:val="000000" w:themeColor="text1" w:themeTint="FF" w:themeShade="FF"/>
          <w:sz w:val="36"/>
          <w:szCs w:val="36"/>
          <w:lang w:val="en-GB"/>
        </w:rPr>
        <w:t>3</w:t>
      </w:r>
      <w:r w:rsidRPr="7072C7B4" w:rsidR="6F39D4B9">
        <w:rPr>
          <w:rFonts w:ascii="Arial" w:hAnsi="Arial" w:eastAsia="Arial" w:cs="Arial"/>
          <w:b w:val="1"/>
          <w:bCs w:val="1"/>
          <w:i w:val="0"/>
          <w:iCs w:val="0"/>
          <w:caps w:val="0"/>
          <w:smallCaps w:val="0"/>
          <w:noProof w:val="0"/>
          <w:color w:val="000000" w:themeColor="text1" w:themeTint="FF" w:themeShade="FF"/>
          <w:sz w:val="36"/>
          <w:szCs w:val="36"/>
          <w:lang w:val="en-GB"/>
        </w:rPr>
        <w:t>)</w:t>
      </w:r>
    </w:p>
    <w:p w:rsidR="6F39D4B9" w:rsidP="758C0D07" w:rsidRDefault="6F39D4B9" w14:paraId="0F4E59EF" w14:textId="3B903933">
      <w:pPr>
        <w:rPr>
          <w:rFonts w:ascii="Arial" w:hAnsi="Arial" w:eastAsia="Arial" w:cs="Arial"/>
          <w:b w:val="0"/>
          <w:bCs w:val="0"/>
          <w:i w:val="0"/>
          <w:iCs w:val="0"/>
          <w:caps w:val="0"/>
          <w:smallCaps w:val="0"/>
          <w:noProof w:val="0"/>
          <w:color w:val="D13438"/>
          <w:sz w:val="30"/>
          <w:szCs w:val="30"/>
          <w:lang w:val="en-GB"/>
        </w:rPr>
      </w:pPr>
      <w:r w:rsidRPr="758C0D07" w:rsidR="6F39D4B9">
        <w:rPr>
          <w:rFonts w:ascii="Arial" w:hAnsi="Arial" w:eastAsia="Arial" w:cs="Arial"/>
          <w:b w:val="0"/>
          <w:bCs w:val="0"/>
          <w:i w:val="0"/>
          <w:iCs w:val="0"/>
          <w:caps w:val="0"/>
          <w:smallCaps w:val="0"/>
          <w:noProof w:val="0"/>
          <w:color w:val="000000" w:themeColor="text1" w:themeTint="FF" w:themeShade="FF"/>
          <w:sz w:val="30"/>
          <w:szCs w:val="30"/>
          <w:lang w:val="en-GB"/>
        </w:rPr>
        <w:t>HCPC international applications</w:t>
      </w:r>
    </w:p>
    <w:p w:rsidR="758C0D07" w:rsidP="758C0D07" w:rsidRDefault="758C0D07" w14:paraId="64DEF6C1" w14:textId="47C39BF4">
      <w:pPr>
        <w:rPr>
          <w:rFonts w:ascii="Arial" w:hAnsi="Arial" w:eastAsia="Arial" w:cs="Arial"/>
          <w:b w:val="0"/>
          <w:bCs w:val="0"/>
          <w:i w:val="0"/>
          <w:iCs w:val="0"/>
          <w:caps w:val="0"/>
          <w:smallCaps w:val="0"/>
          <w:noProof w:val="0"/>
          <w:color w:val="D13438"/>
          <w:sz w:val="24"/>
          <w:szCs w:val="24"/>
          <w:lang w:val="en-GB"/>
        </w:rPr>
      </w:pPr>
    </w:p>
    <w:p w:rsidR="6F39D4B9" w:rsidP="758C0D07" w:rsidRDefault="6F39D4B9" w14:paraId="29F21665" w14:textId="3203F00C">
      <w:pPr>
        <w:pStyle w:val="Normal"/>
        <w:rPr>
          <w:rFonts w:ascii="Arial" w:hAnsi="Arial" w:eastAsia="Arial" w:cs="Arial"/>
          <w:b w:val="0"/>
          <w:bCs w:val="0"/>
          <w:i w:val="0"/>
          <w:iCs w:val="0"/>
          <w:caps w:val="0"/>
          <w:smallCaps w:val="0"/>
          <w:strike w:val="0"/>
          <w:dstrike w:val="0"/>
          <w:noProof w:val="0"/>
          <w:color w:val="000000" w:themeColor="text1" w:themeTint="FF" w:themeShade="FF"/>
          <w:sz w:val="24"/>
          <w:szCs w:val="24"/>
          <w:lang w:val="en-GB"/>
        </w:rPr>
      </w:pPr>
      <w:r w:rsidRPr="758C0D07" w:rsidR="6F39D4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Before filling in this</w:t>
      </w:r>
      <w:r w:rsidRPr="758C0D07" w:rsidR="6F39D4B9">
        <w:rPr>
          <w:rFonts w:ascii="Arial" w:hAnsi="Arial" w:eastAsia="Arial" w:cs="Arial"/>
          <w:b w:val="0"/>
          <w:bCs w:val="0"/>
          <w:i w:val="0"/>
          <w:iCs w:val="0"/>
          <w:caps w:val="0"/>
          <w:smallCaps w:val="0"/>
          <w:strike w:val="0"/>
          <w:dstrike w:val="0"/>
          <w:noProof w:val="0"/>
          <w:color w:val="D13438"/>
          <w:sz w:val="24"/>
          <w:szCs w:val="24"/>
          <w:u w:val="none"/>
          <w:lang w:val="en-GB"/>
        </w:rPr>
        <w:t xml:space="preserve"> </w:t>
      </w:r>
      <w:r w:rsidRPr="758C0D07" w:rsidR="6F39D4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document, please read the accompanying guidance, which is available on our website. Please ensure this document is completed thoroughly to avoid any delays with your application.</w:t>
      </w:r>
      <w:r w:rsidRPr="758C0D07" w:rsidR="6F39D4B9">
        <w:rPr>
          <w:rFonts w:ascii="Arial" w:hAnsi="Arial" w:eastAsia="Arial" w:cs="Arial"/>
          <w:b w:val="0"/>
          <w:bCs w:val="0"/>
          <w:i w:val="0"/>
          <w:iCs w:val="0"/>
          <w:caps w:val="0"/>
          <w:smallCaps w:val="0"/>
          <w:strike w:val="0"/>
          <w:dstrike w:val="0"/>
          <w:noProof w:val="0"/>
          <w:color w:val="000000" w:themeColor="text1" w:themeTint="FF" w:themeShade="FF"/>
          <w:sz w:val="24"/>
          <w:szCs w:val="24"/>
          <w:lang w:val="en-GB"/>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758C0D07"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4FE65635">
            <w:pPr>
              <w:spacing w:before="60" w:after="144" w:afterLines="60"/>
              <w:rPr>
                <w:rFonts w:eastAsia="Arial"/>
                <w:b w:val="1"/>
                <w:bCs w:val="1"/>
                <w:color w:val="000000" w:themeColor="text1"/>
              </w:rPr>
            </w:pPr>
            <w:r w:rsidRPr="758C0D07" w:rsidR="3521E7DF">
              <w:rPr>
                <w:rFonts w:eastAsia="Arial"/>
                <w:b w:val="1"/>
                <w:bCs w:val="1"/>
                <w:color w:val="000000" w:themeColor="text1" w:themeTint="FF" w:themeShade="FF"/>
              </w:rPr>
              <w:t xml:space="preserve">References (the parts of your application that show you can meet this standard)  </w:t>
            </w:r>
          </w:p>
        </w:tc>
      </w:tr>
      <w:tr w:rsidRPr="00B237B4" w:rsidR="006C63F0" w:rsidTr="758C0D07"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074007" w:rsidTr="758C0D07" w14:paraId="5274BD16" w14:textId="77777777">
        <w:trPr>
          <w:trHeight w:val="962"/>
        </w:trPr>
        <w:tc>
          <w:tcPr>
            <w:tcW w:w="2111" w:type="dxa"/>
            <w:tcBorders>
              <w:top w:val="single" w:color="auto" w:sz="4" w:space="0"/>
              <w:bottom w:val="single" w:color="auto" w:sz="4" w:space="0"/>
            </w:tcBorders>
            <w:tcMar/>
            <w:vAlign w:val="center"/>
          </w:tcPr>
          <w:p w:rsidRPr="501636EA" w:rsidR="00074007" w:rsidP="00074007" w:rsidRDefault="00074007" w14:paraId="19282378" w14:textId="144DEE5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74007" w:rsidP="00074007" w:rsidRDefault="00074007" w14:paraId="33E584CB" w14:textId="0CBCD46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the limits of their practice and when to seek advice or refer to another professional or service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74007" w:rsidP="00074007" w:rsidRDefault="008B546C"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Primary qualifications</w:t>
            </w:r>
          </w:p>
          <w:p w:rsidR="00074007" w:rsidP="00074007" w:rsidRDefault="008B546C"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Further education and training</w:t>
            </w:r>
          </w:p>
          <w:p w:rsidR="00074007" w:rsidP="00074007" w:rsidRDefault="008B546C"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74007" w:rsidP="00074007" w:rsidRDefault="00074007" w14:paraId="0F80922F" w14:textId="77777777">
            <w:pPr>
              <w:spacing w:before="60" w:after="144" w:afterLines="60"/>
              <w:rPr>
                <w:rFonts w:eastAsia="Arial"/>
                <w:color w:val="000000" w:themeColor="text1"/>
              </w:rPr>
            </w:pPr>
          </w:p>
        </w:tc>
      </w:tr>
      <w:tr w:rsidRPr="00B237B4" w:rsidR="00074007" w:rsidTr="758C0D07" w14:paraId="3B39FA06" w14:textId="77777777">
        <w:trPr>
          <w:trHeight w:val="286"/>
        </w:trPr>
        <w:tc>
          <w:tcPr>
            <w:tcW w:w="2111" w:type="dxa"/>
            <w:tcBorders>
              <w:top w:val="single" w:color="auto" w:sz="4" w:space="0"/>
              <w:bottom w:val="single" w:color="auto" w:sz="4" w:space="0"/>
            </w:tcBorders>
            <w:tcMar/>
            <w:vAlign w:val="center"/>
          </w:tcPr>
          <w:p w:rsidRPr="501636EA" w:rsidR="00074007" w:rsidP="00074007" w:rsidRDefault="00074007" w14:paraId="574E67EE" w14:textId="432C21C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74007" w:rsidP="00074007" w:rsidRDefault="00074007" w14:paraId="75F5E734" w14:textId="0F18539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need to manage their own workload and resources safely and effectively, including managing the emotional burden that comes with working in a pressured environment</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74007" w:rsidP="00074007" w:rsidRDefault="008B546C"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Primary qualifications</w:t>
            </w:r>
          </w:p>
          <w:p w:rsidR="00074007" w:rsidP="00074007" w:rsidRDefault="008B546C"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Further education and training</w:t>
            </w:r>
          </w:p>
          <w:p w:rsidR="00074007" w:rsidP="00074007" w:rsidRDefault="008B546C"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74007" w:rsidP="00074007" w:rsidRDefault="00074007" w14:paraId="0B579D4B" w14:textId="77777777">
            <w:pPr>
              <w:spacing w:before="60" w:after="144" w:afterLines="60"/>
              <w:rPr>
                <w:rFonts w:eastAsia="Arial"/>
                <w:color w:val="000000" w:themeColor="text1"/>
              </w:rPr>
            </w:pPr>
          </w:p>
        </w:tc>
      </w:tr>
      <w:tr w:rsidRPr="00B237B4" w:rsidR="00074007" w:rsidTr="758C0D07" w14:paraId="4BD54DE9" w14:textId="77777777">
        <w:trPr>
          <w:trHeight w:val="962"/>
        </w:trPr>
        <w:tc>
          <w:tcPr>
            <w:tcW w:w="2111" w:type="dxa"/>
            <w:tcBorders>
              <w:top w:val="single" w:color="auto" w:sz="4" w:space="0"/>
              <w:bottom w:val="single" w:color="auto" w:sz="4" w:space="0"/>
            </w:tcBorders>
            <w:tcMar/>
            <w:vAlign w:val="center"/>
          </w:tcPr>
          <w:p w:rsidRPr="501636EA" w:rsidR="00074007" w:rsidP="00074007" w:rsidRDefault="00074007" w14:paraId="1BC30CE7" w14:textId="334AA2B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74007" w:rsidP="00074007" w:rsidRDefault="00074007" w14:paraId="24D2BBEF" w14:textId="5151136E">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keep their skills and knowledge up to date and understand the importance of continuing professional development throughout their career</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74007" w:rsidP="00074007" w:rsidRDefault="008B546C"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Primary qualifications</w:t>
            </w:r>
          </w:p>
          <w:p w:rsidR="00074007" w:rsidP="00074007" w:rsidRDefault="008B546C"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Further education and training</w:t>
            </w:r>
          </w:p>
          <w:p w:rsidR="00074007" w:rsidP="00074007" w:rsidRDefault="008B546C"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074007">
                  <w:rPr>
                    <w:rFonts w:hint="eastAsia" w:ascii="MS Gothic" w:hAnsi="MS Gothic" w:eastAsia="MS Gothic"/>
                    <w:color w:val="000000" w:themeColor="text1"/>
                  </w:rPr>
                  <w:t>☐</w:t>
                </w:r>
              </w:sdtContent>
            </w:sdt>
            <w:r w:rsidR="0007400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74007" w:rsidP="00074007" w:rsidRDefault="00074007" w14:paraId="31F980F7" w14:textId="77777777">
            <w:pPr>
              <w:spacing w:before="60" w:after="144" w:afterLines="60"/>
              <w:rPr>
                <w:rFonts w:eastAsia="Arial"/>
                <w:color w:val="000000" w:themeColor="text1"/>
              </w:rPr>
            </w:pPr>
          </w:p>
        </w:tc>
      </w:tr>
      <w:tr w:rsidRPr="00B237B4" w:rsidR="006C63F0" w:rsidTr="758C0D07"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156AA6" w:rsidTr="758C0D07" w14:paraId="6613584C"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36F12CAC" w14:textId="752E8BA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5D4B9906" w14:textId="15B088D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maintain high standards of personal and professional conduct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356E5DDB" w14:textId="77777777">
            <w:pPr>
              <w:spacing w:before="60" w:after="144" w:afterLines="60"/>
              <w:rPr>
                <w:rFonts w:eastAsia="Arial"/>
                <w:color w:val="000000" w:themeColor="text1"/>
              </w:rPr>
            </w:pPr>
          </w:p>
        </w:tc>
      </w:tr>
      <w:tr w:rsidRPr="00B237B4" w:rsidR="00156AA6" w:rsidTr="758C0D07" w14:paraId="0EA43434"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1C619D86" w14:textId="307F889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67E4CC48" w14:textId="27A7B77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promote and protect the service user’s interests at all times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2BDE6A63" w14:textId="77777777">
            <w:pPr>
              <w:spacing w:before="60" w:after="144" w:afterLines="60"/>
              <w:rPr>
                <w:rFonts w:eastAsia="Arial"/>
                <w:color w:val="000000" w:themeColor="text1"/>
              </w:rPr>
            </w:pPr>
          </w:p>
        </w:tc>
      </w:tr>
      <w:tr w:rsidRPr="00B237B4" w:rsidR="00156AA6" w:rsidTr="758C0D07" w14:paraId="29B0858D"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34BDB5B9" w14:textId="683602F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6CF14A4E" w14:textId="7B1C49B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importance of safeguarding by actively looking for signs of abuse, demonstrating understanding of relevant safeguarding processes, and engaging in these processes where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7B8EA082" w14:textId="77777777">
            <w:pPr>
              <w:spacing w:before="60" w:after="144" w:afterLines="60"/>
              <w:rPr>
                <w:rFonts w:eastAsia="Arial"/>
                <w:color w:val="000000" w:themeColor="text1"/>
              </w:rPr>
            </w:pPr>
          </w:p>
        </w:tc>
      </w:tr>
      <w:tr w:rsidRPr="00B237B4" w:rsidR="00156AA6" w:rsidTr="758C0D07" w14:paraId="4BAEB4AC"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094DFC50" w14:textId="0744F41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0FD54C34" w14:textId="6949406C">
            <w:pPr>
              <w:spacing w:before="60" w:after="144" w:afterLines="60"/>
              <w:rPr>
                <w:rFonts w:ascii="Helvetica" w:hAnsi="Helvetica" w:eastAsia="Helvetica" w:cs="Helvetica"/>
                <w:b w:val="1"/>
                <w:bCs w:val="1"/>
                <w:color w:val="000000" w:themeColor="text1"/>
              </w:rPr>
            </w:pPr>
            <w:r w:rsidRPr="758C0D07" w:rsidR="1244740D">
              <w:rPr>
                <w:rStyle w:val="normaltextrun"/>
                <w:rFonts w:ascii="Helvetica" w:hAnsi="Helvetica" w:cs="Helvetica"/>
                <w:color w:val="000000" w:themeColor="text1" w:themeTint="FF" w:themeShade="FF"/>
              </w:rPr>
              <w:t xml:space="preserve">understand what is </w:t>
            </w:r>
            <w:r w:rsidRPr="758C0D07" w:rsidR="1244740D">
              <w:rPr>
                <w:rStyle w:val="normaltextrun"/>
                <w:rFonts w:ascii="Helvetica" w:hAnsi="Helvetica" w:cs="Helvetica"/>
                <w:color w:val="000000" w:themeColor="text1" w:themeTint="FF" w:themeShade="FF"/>
              </w:rPr>
              <w:t>required of</w:t>
            </w:r>
            <w:r w:rsidRPr="758C0D07" w:rsidR="1244740D">
              <w:rPr>
                <w:rStyle w:val="normaltextrun"/>
                <w:rFonts w:ascii="Helvetica" w:hAnsi="Helvetica" w:cs="Helvetica"/>
                <w:color w:val="000000" w:themeColor="text1" w:themeTint="FF" w:themeShade="FF"/>
              </w:rPr>
              <w:t xml:space="preserve"> them by the Health and Care Professions Council, including but not limited to the </w:t>
            </w:r>
            <w:r w:rsidRPr="758C0D07" w:rsidR="5A4FCAC0">
              <w:rPr>
                <w:rStyle w:val="normaltextrun"/>
                <w:rFonts w:ascii="Helvetica" w:hAnsi="Helvetica" w:cs="Helvetica"/>
                <w:color w:val="000000" w:themeColor="text1" w:themeTint="FF" w:themeShade="FF"/>
              </w:rPr>
              <w:t>s</w:t>
            </w:r>
            <w:r w:rsidRPr="758C0D07" w:rsidR="1244740D">
              <w:rPr>
                <w:rStyle w:val="normaltextrun"/>
                <w:rFonts w:ascii="Helvetica" w:hAnsi="Helvetica" w:cs="Helvetica"/>
                <w:color w:val="000000" w:themeColor="text1" w:themeTint="FF" w:themeShade="FF"/>
              </w:rPr>
              <w:t xml:space="preserve">tandards of conduct, </w:t>
            </w:r>
            <w:r w:rsidRPr="758C0D07" w:rsidR="1244740D">
              <w:rPr>
                <w:rStyle w:val="normaltextrun"/>
                <w:rFonts w:ascii="Helvetica" w:hAnsi="Helvetica" w:cs="Helvetica"/>
                <w:color w:val="000000" w:themeColor="text1" w:themeTint="FF" w:themeShade="FF"/>
              </w:rPr>
              <w:t>performance</w:t>
            </w:r>
            <w:r w:rsidRPr="758C0D07" w:rsidR="1244740D">
              <w:rPr>
                <w:rStyle w:val="normaltextrun"/>
                <w:rFonts w:ascii="Helvetica" w:hAnsi="Helvetica" w:cs="Helvetica"/>
                <w:color w:val="000000" w:themeColor="text1" w:themeTint="FF" w:themeShade="FF"/>
              </w:rPr>
              <w:t xml:space="preserve"> and ethics</w:t>
            </w:r>
            <w:r w:rsidRPr="758C0D07" w:rsidR="1244740D">
              <w:rPr>
                <w:rStyle w:val="eop"/>
                <w:rFonts w:ascii="Helvetica" w:hAnsi="Helvetica" w:cs="Helvetica"/>
                <w:color w:val="000000" w:themeColor="text1" w:themeTint="FF" w:themeShade="FF"/>
              </w:rPr>
              <w:t> </w:t>
            </w:r>
          </w:p>
        </w:tc>
        <w:tc>
          <w:tcPr>
            <w:tcW w:w="3827" w:type="dxa"/>
            <w:tcBorders>
              <w:top w:val="single" w:color="auto" w:sz="4" w:space="0"/>
              <w:bottom w:val="single" w:color="auto" w:sz="4" w:space="0"/>
            </w:tcBorders>
            <w:tcMar/>
          </w:tcPr>
          <w:p w:rsidR="00156AA6" w:rsidP="00156AA6" w:rsidRDefault="008B546C"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16656A60" w14:textId="77777777">
            <w:pPr>
              <w:spacing w:before="60" w:after="144" w:afterLines="60"/>
              <w:rPr>
                <w:rFonts w:eastAsia="Arial"/>
                <w:color w:val="000000" w:themeColor="text1"/>
              </w:rPr>
            </w:pPr>
          </w:p>
        </w:tc>
      </w:tr>
      <w:tr w:rsidRPr="00B237B4" w:rsidR="00156AA6" w:rsidTr="758C0D07" w14:paraId="07047E39"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740BE2F5" w14:textId="76C59EA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070EC36C" w14:textId="16641C8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 xml:space="preserve">respect and uphold the rights, dignity, values, and autonomy of service users, including their role in the assessment, </w:t>
            </w:r>
            <w:r>
              <w:rPr>
                <w:rStyle w:val="normaltextrun"/>
                <w:rFonts w:ascii="Helvetica" w:hAnsi="Helvetica" w:cs="Helvetica"/>
                <w:color w:val="000000"/>
              </w:rPr>
              <w:lastRenderedPageBreak/>
              <w:t>diagnostic, treatment and / or therapeutic process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2DDCB47A" w14:textId="77777777">
            <w:pPr>
              <w:spacing w:before="60" w:after="144" w:afterLines="60"/>
              <w:rPr>
                <w:rFonts w:eastAsia="Arial"/>
                <w:color w:val="000000" w:themeColor="text1"/>
              </w:rPr>
            </w:pPr>
          </w:p>
        </w:tc>
      </w:tr>
      <w:tr w:rsidRPr="00B237B4" w:rsidR="00156AA6" w:rsidTr="758C0D07" w14:paraId="06490A1E"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4D9E509F" w14:textId="19A8036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4D87B5A8" w14:textId="5D97200B">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that relationships with service users, carers and others should be based on mutual respect and trust, maintaining high standards of care in all circumstances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3B214461" w14:textId="77777777">
            <w:pPr>
              <w:spacing w:before="60" w:after="144" w:afterLines="60"/>
              <w:rPr>
                <w:rFonts w:eastAsia="Arial"/>
                <w:color w:val="000000" w:themeColor="text1"/>
              </w:rPr>
            </w:pPr>
          </w:p>
        </w:tc>
      </w:tr>
      <w:tr w:rsidRPr="00B237B4" w:rsidR="00156AA6" w:rsidTr="758C0D07" w14:paraId="2E219B79"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3275CBB5" w14:textId="09B5247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6C14AE8D" w14:textId="05455E6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importance of and be able to obtain valid consent, which is voluntary and informed, has due regard to capacity, is proportionate to the circumstances and is appropriately documented</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76EE46DE" w14:textId="77777777">
            <w:pPr>
              <w:spacing w:before="60" w:after="144" w:afterLines="60"/>
              <w:rPr>
                <w:rFonts w:eastAsia="Arial"/>
                <w:color w:val="000000" w:themeColor="text1"/>
              </w:rPr>
            </w:pPr>
          </w:p>
        </w:tc>
      </w:tr>
      <w:tr w:rsidRPr="00B237B4" w:rsidR="00156AA6" w:rsidTr="758C0D07" w14:paraId="184143B1"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0611ED63" w14:textId="51432F1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78CCB240" w14:textId="1973775B">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importance of capacity in the context of delivering care and treatment</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0FED28C2" w14:textId="77777777">
            <w:pPr>
              <w:spacing w:before="60" w:after="144" w:afterLines="60"/>
              <w:rPr>
                <w:rFonts w:eastAsia="Arial"/>
                <w:color w:val="000000" w:themeColor="text1"/>
              </w:rPr>
            </w:pPr>
          </w:p>
        </w:tc>
      </w:tr>
      <w:tr w:rsidRPr="00B237B4" w:rsidR="00156AA6" w:rsidTr="758C0D07" w14:paraId="248CF909"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782E8D2C" w14:textId="7DB68F4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2.9</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2CEADC21" w14:textId="5FA3CA52">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scope of a professional duty of care, and exercise that duty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5D9E7F78" w14:textId="77777777">
            <w:pPr>
              <w:spacing w:before="60" w:after="144" w:afterLines="60"/>
              <w:rPr>
                <w:rFonts w:eastAsia="Arial"/>
                <w:color w:val="000000" w:themeColor="text1"/>
              </w:rPr>
            </w:pPr>
          </w:p>
        </w:tc>
      </w:tr>
      <w:tr w:rsidRPr="00B237B4" w:rsidR="00156AA6" w:rsidTr="758C0D07" w14:paraId="1058EEAE"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07F38F06" w14:textId="29958DB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2.10</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25C27C53" w14:textId="696AB53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and apply legislation, policies and guidance relevant to their profession and scope of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6ECED89D" w14:textId="77777777">
            <w:pPr>
              <w:spacing w:before="60" w:after="144" w:afterLines="60"/>
              <w:rPr>
                <w:rFonts w:eastAsia="Arial"/>
                <w:color w:val="000000" w:themeColor="text1"/>
              </w:rPr>
            </w:pPr>
          </w:p>
        </w:tc>
      </w:tr>
      <w:tr w:rsidRPr="00B237B4" w:rsidR="00156AA6" w:rsidTr="758C0D07" w14:paraId="377873FE"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60A0F8E4" w14:textId="3DB6017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2.11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1A7928E2" w14:textId="0A6375A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power imbalance which comes with being a health care professional, and ensure they do not abuse this for personal gain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7A80BA4F" w14:textId="77777777">
            <w:pPr>
              <w:spacing w:before="60" w:after="144" w:afterLines="60"/>
              <w:rPr>
                <w:rFonts w:eastAsia="Arial"/>
                <w:color w:val="000000" w:themeColor="text1"/>
              </w:rPr>
            </w:pPr>
          </w:p>
        </w:tc>
      </w:tr>
      <w:tr w:rsidRPr="00B237B4" w:rsidR="00156AA6" w:rsidTr="758C0D07" w14:paraId="25646B98"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7AA03C61" w14:textId="24A509FE">
            <w:pPr>
              <w:spacing w:before="60" w:after="144" w:afterLines="60"/>
              <w:rPr>
                <w:rFonts w:ascii="Helvetica" w:hAnsi="Helvetica" w:eastAsia="Helvetica" w:cs="Helvetica"/>
                <w:color w:val="000000" w:themeColor="text1"/>
              </w:rPr>
            </w:pPr>
            <w:r>
              <w:rPr>
                <w:rStyle w:val="normaltextrun"/>
                <w:rFonts w:ascii="Helvetica" w:hAnsi="Helvetica" w:cs="Helvetica"/>
              </w:rPr>
              <w:t>2.12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156AA6" w:rsidP="00156AA6" w:rsidRDefault="00156AA6" w14:paraId="703950A4" w14:textId="6A7D20F3">
            <w:pPr>
              <w:spacing w:before="60" w:after="144" w:afterLines="60"/>
              <w:rPr>
                <w:rFonts w:ascii="Helvetica" w:hAnsi="Helvetica" w:eastAsia="Helvetica" w:cs="Helvetica"/>
                <w:b/>
                <w:bCs/>
                <w:color w:val="000000" w:themeColor="text1"/>
              </w:rPr>
            </w:pPr>
            <w:r>
              <w:rPr>
                <w:rStyle w:val="normaltextrun"/>
              </w:rPr>
              <w:t>practise in accordance with relevant medicines legislation</w:t>
            </w:r>
            <w:r>
              <w:rPr>
                <w:rStyle w:val="eop"/>
              </w:rPr>
              <w:t> </w:t>
            </w:r>
          </w:p>
        </w:tc>
        <w:tc>
          <w:tcPr>
            <w:tcW w:w="3827" w:type="dxa"/>
            <w:tcBorders>
              <w:top w:val="single" w:color="auto" w:sz="4" w:space="0"/>
              <w:bottom w:val="single" w:color="auto" w:sz="4" w:space="0"/>
            </w:tcBorders>
            <w:tcMar/>
          </w:tcPr>
          <w:p w:rsidR="00156AA6" w:rsidP="00156AA6" w:rsidRDefault="008B546C"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29A4768B" w14:textId="77777777">
            <w:pPr>
              <w:spacing w:before="60" w:after="144" w:afterLines="60"/>
              <w:rPr>
                <w:rFonts w:eastAsia="Arial"/>
                <w:color w:val="000000" w:themeColor="text1"/>
              </w:rPr>
            </w:pPr>
          </w:p>
        </w:tc>
      </w:tr>
      <w:tr w:rsidRPr="00B237B4" w:rsidR="00156AA6" w:rsidTr="758C0D07" w14:paraId="5B87DEEA"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7464D281" w14:textId="5D65F5A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2.13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5AEC9925" w14:textId="2B8DC64F">
            <w:pPr>
              <w:spacing w:before="60" w:after="144" w:afterLines="60"/>
              <w:rPr>
                <w:rFonts w:ascii="Helvetica" w:hAnsi="Helvetica" w:eastAsia="Helvetica" w:cs="Helvetica"/>
                <w:b/>
                <w:bCs/>
                <w:color w:val="000000" w:themeColor="text1"/>
              </w:rPr>
            </w:pPr>
            <w:r>
              <w:rPr>
                <w:rStyle w:val="normaltextrun"/>
              </w:rPr>
              <w:t>understand the complexity of caring for vulnerable persons in perioperative and other healthcare settings, and the need to adapt care as necessary</w:t>
            </w:r>
            <w:r>
              <w:rPr>
                <w:rStyle w:val="eop"/>
              </w:rPr>
              <w:t> </w:t>
            </w:r>
          </w:p>
        </w:tc>
        <w:tc>
          <w:tcPr>
            <w:tcW w:w="3827" w:type="dxa"/>
            <w:tcBorders>
              <w:top w:val="single" w:color="auto" w:sz="4" w:space="0"/>
              <w:bottom w:val="single" w:color="auto" w:sz="4" w:space="0"/>
            </w:tcBorders>
            <w:tcMar/>
          </w:tcPr>
          <w:p w:rsidR="00156AA6" w:rsidP="00156AA6" w:rsidRDefault="008B546C"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660150DB" w14:textId="77777777">
            <w:pPr>
              <w:spacing w:before="60" w:after="144" w:afterLines="60"/>
              <w:rPr>
                <w:rFonts w:eastAsia="Arial"/>
                <w:color w:val="000000" w:themeColor="text1"/>
              </w:rPr>
            </w:pPr>
          </w:p>
        </w:tc>
      </w:tr>
      <w:tr w:rsidRPr="00B237B4" w:rsidR="006C63F0" w:rsidTr="758C0D07"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156AA6" w:rsidTr="758C0D07" w14:paraId="64B2C8FD"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40605B75" w14:textId="7CDF069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4BA16DE5" w14:textId="130C4CC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anxiety and stress in themselves and recognise the potential impact on their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60457BFF" w14:textId="77777777">
            <w:pPr>
              <w:spacing w:before="60" w:after="144" w:afterLines="60"/>
              <w:rPr>
                <w:rFonts w:eastAsia="Arial"/>
                <w:color w:val="000000" w:themeColor="text1"/>
              </w:rPr>
            </w:pPr>
          </w:p>
        </w:tc>
      </w:tr>
      <w:tr w:rsidRPr="00B237B4" w:rsidR="00156AA6" w:rsidTr="758C0D07" w14:paraId="44E1937E"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651C0211" w14:textId="59E9850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7E882EC6" w14:textId="6EA0E2C9">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importance of their own mental and physical health and wellbeing strategies in maintaining fitness to practise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0184208E" w14:textId="77777777">
            <w:pPr>
              <w:spacing w:before="60" w:after="144" w:afterLines="60"/>
              <w:rPr>
                <w:rFonts w:eastAsia="Arial"/>
                <w:color w:val="000000" w:themeColor="text1"/>
              </w:rPr>
            </w:pPr>
          </w:p>
        </w:tc>
      </w:tr>
      <w:tr w:rsidRPr="00B237B4" w:rsidR="00156AA6" w:rsidTr="758C0D07" w14:paraId="00AF38B6"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2D3BCC4B" w14:textId="2D292E4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6A1914A9" w14:textId="1FE1645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how to take appropriate action if their health may affect their ability to practise safely and effectively, including seeking help and support when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6612F789" w14:textId="77777777">
            <w:pPr>
              <w:spacing w:before="60" w:after="144" w:afterLines="60"/>
              <w:rPr>
                <w:rFonts w:eastAsia="Arial"/>
                <w:color w:val="000000" w:themeColor="text1"/>
              </w:rPr>
            </w:pPr>
          </w:p>
        </w:tc>
      </w:tr>
      <w:tr w:rsidRPr="00B237B4" w:rsidR="00156AA6" w:rsidTr="758C0D07" w14:paraId="7EAF4AC1" w14:textId="77777777">
        <w:trPr>
          <w:trHeight w:val="962"/>
        </w:trPr>
        <w:tc>
          <w:tcPr>
            <w:tcW w:w="2111" w:type="dxa"/>
            <w:tcBorders>
              <w:top w:val="single" w:color="auto" w:sz="4" w:space="0"/>
              <w:bottom w:val="single" w:color="auto" w:sz="4" w:space="0"/>
            </w:tcBorders>
            <w:tcMar/>
            <w:vAlign w:val="center"/>
          </w:tcPr>
          <w:p w:rsidRPr="501636EA" w:rsidR="00156AA6" w:rsidP="00156AA6" w:rsidRDefault="00156AA6" w14:paraId="1C654C9E" w14:textId="24D30B7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3.4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56AA6" w:rsidP="00156AA6" w:rsidRDefault="00156AA6" w14:paraId="7538FC6C" w14:textId="4F6B8E0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develop and adopt clear strategies for physical and mental self-care and self-awareness, to maintain a high standard of professional effectiveness and a safe working environment</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56AA6" w:rsidP="00156AA6" w:rsidRDefault="008B546C"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Primary qualifications</w:t>
            </w:r>
          </w:p>
          <w:p w:rsidR="00156AA6" w:rsidP="00156AA6" w:rsidRDefault="008B546C"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Further education and training</w:t>
            </w:r>
          </w:p>
          <w:p w:rsidR="00156AA6" w:rsidP="00156AA6" w:rsidRDefault="008B546C"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156AA6">
                  <w:rPr>
                    <w:rFonts w:hint="eastAsia" w:ascii="MS Gothic" w:hAnsi="MS Gothic" w:eastAsia="MS Gothic"/>
                    <w:color w:val="000000" w:themeColor="text1"/>
                  </w:rPr>
                  <w:t>☐</w:t>
                </w:r>
              </w:sdtContent>
            </w:sdt>
            <w:r w:rsidR="00156AA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6AA6" w:rsidP="00156AA6" w:rsidRDefault="00156AA6" w14:paraId="67BDFD67" w14:textId="77777777">
            <w:pPr>
              <w:spacing w:before="60" w:after="144" w:afterLines="60"/>
              <w:rPr>
                <w:rFonts w:eastAsia="Arial"/>
                <w:color w:val="000000" w:themeColor="text1"/>
              </w:rPr>
            </w:pPr>
          </w:p>
        </w:tc>
      </w:tr>
      <w:tr w:rsidRPr="00B237B4" w:rsidR="00F33F0B" w:rsidTr="758C0D07"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885481" w:rsidTr="758C0D07" w14:paraId="2DF78B6A"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63EE9CAA" w14:textId="0889F57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53FD20CA" w14:textId="2F9B257C">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that they are personally responsible for and must be able to justify their decisions and actions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142D6E92" w14:textId="77777777">
            <w:pPr>
              <w:spacing w:before="60" w:after="144" w:afterLines="60"/>
              <w:rPr>
                <w:rFonts w:eastAsia="Arial"/>
                <w:color w:val="000000" w:themeColor="text1"/>
              </w:rPr>
            </w:pPr>
          </w:p>
        </w:tc>
      </w:tr>
      <w:tr w:rsidRPr="00B237B4" w:rsidR="00885481" w:rsidTr="758C0D07" w14:paraId="41A5E96B"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43C34416" w14:textId="6DF9C98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3517D0FE" w14:textId="22B63FAE">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use their skills, knowledge and experience, and the information available to them, to make informed decisions and / or take action where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7F497F4F" w14:textId="77777777">
            <w:pPr>
              <w:spacing w:before="60" w:after="144" w:afterLines="60"/>
              <w:rPr>
                <w:rFonts w:eastAsia="Arial"/>
                <w:color w:val="000000" w:themeColor="text1"/>
              </w:rPr>
            </w:pPr>
          </w:p>
        </w:tc>
      </w:tr>
      <w:tr w:rsidRPr="00B237B4" w:rsidR="00885481" w:rsidTr="758C0D07" w14:paraId="2930AFAE"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584B4BD0" w14:textId="44B5A9B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5BA840BB" w14:textId="083B969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make reasoned decisions to initiate, continue, modify or cease treatment or the use of techniques or procedures, and record the decisions and reasoning appropriately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77D10819" w14:textId="77777777">
            <w:pPr>
              <w:spacing w:before="60" w:after="144" w:afterLines="60"/>
              <w:rPr>
                <w:rFonts w:eastAsia="Arial"/>
                <w:color w:val="000000" w:themeColor="text1"/>
              </w:rPr>
            </w:pPr>
          </w:p>
        </w:tc>
      </w:tr>
      <w:tr w:rsidRPr="00B237B4" w:rsidR="00885481" w:rsidTr="758C0D07" w14:paraId="5E9F963C"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2A3C8C7B" w14:textId="710DB80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6FE60294" w14:textId="365B0C0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make and receive appropriate referrals, where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55DEC7B0" w14:textId="77777777">
            <w:pPr>
              <w:spacing w:before="60" w:after="144" w:afterLines="60"/>
              <w:rPr>
                <w:rFonts w:eastAsia="Arial"/>
                <w:color w:val="000000" w:themeColor="text1"/>
              </w:rPr>
            </w:pPr>
          </w:p>
        </w:tc>
      </w:tr>
      <w:tr w:rsidRPr="00B237B4" w:rsidR="00885481" w:rsidTr="758C0D07" w14:paraId="54B26C9D" w14:textId="77777777">
        <w:trPr>
          <w:trHeight w:val="487"/>
        </w:trPr>
        <w:tc>
          <w:tcPr>
            <w:tcW w:w="2111" w:type="dxa"/>
            <w:tcBorders>
              <w:top w:val="single" w:color="auto" w:sz="4" w:space="0"/>
              <w:bottom w:val="single" w:color="auto" w:sz="4" w:space="0"/>
            </w:tcBorders>
            <w:tcMar/>
            <w:vAlign w:val="center"/>
          </w:tcPr>
          <w:p w:rsidRPr="501636EA" w:rsidR="00885481" w:rsidP="00885481" w:rsidRDefault="00885481" w14:paraId="47E0EA70" w14:textId="5DE9A76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1A8E93AC" w14:textId="67C74CF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exercise personal initiative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77215478" w14:textId="77777777">
            <w:pPr>
              <w:spacing w:before="60" w:after="144" w:afterLines="60"/>
              <w:rPr>
                <w:rFonts w:eastAsia="Arial"/>
                <w:color w:val="000000" w:themeColor="text1"/>
              </w:rPr>
            </w:pPr>
          </w:p>
        </w:tc>
      </w:tr>
      <w:tr w:rsidRPr="00B237B4" w:rsidR="00885481" w:rsidTr="758C0D07" w14:paraId="07C89796"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257C0430" w14:textId="63DF9A6E">
            <w:pPr>
              <w:spacing w:before="60" w:after="144" w:afterLines="60"/>
              <w:rPr>
                <w:rFonts w:ascii="Helvetica" w:hAnsi="Helvetica" w:eastAsia="Helvetica" w:cs="Helvetica"/>
                <w:color w:val="000000" w:themeColor="text1"/>
              </w:rPr>
            </w:pPr>
            <w:r>
              <w:rPr>
                <w:rStyle w:val="normaltextrun"/>
                <w:color w:val="000000"/>
              </w:rPr>
              <w:t>4.6</w:t>
            </w:r>
            <w:r>
              <w:rPr>
                <w:rStyle w:val="eop"/>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21B95E9C" w14:textId="143468D9">
            <w:pPr>
              <w:spacing w:before="60" w:after="144" w:afterLines="60"/>
              <w:rPr>
                <w:rFonts w:ascii="Helvetica" w:hAnsi="Helvetica" w:eastAsia="Helvetica" w:cs="Helvetica"/>
                <w:b/>
                <w:bCs/>
                <w:color w:val="000000" w:themeColor="text1"/>
              </w:rPr>
            </w:pPr>
            <w:r>
              <w:rPr>
                <w:rStyle w:val="normaltextrun"/>
                <w:color w:val="000000"/>
              </w:rPr>
              <w:t>demonstrate a logical and systematic approach to problem solving</w:t>
            </w:r>
            <w:r>
              <w:rPr>
                <w:rStyle w:val="eop"/>
                <w:color w:val="000000"/>
              </w:rPr>
              <w:t> </w:t>
            </w:r>
          </w:p>
        </w:tc>
        <w:tc>
          <w:tcPr>
            <w:tcW w:w="3827" w:type="dxa"/>
            <w:tcBorders>
              <w:top w:val="single" w:color="auto" w:sz="4" w:space="0"/>
              <w:bottom w:val="single" w:color="auto" w:sz="4" w:space="0"/>
            </w:tcBorders>
            <w:tcMar/>
          </w:tcPr>
          <w:p w:rsidR="00885481" w:rsidP="00885481" w:rsidRDefault="008B546C"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4C7D8E4A" w14:textId="77777777">
            <w:pPr>
              <w:spacing w:before="60" w:after="144" w:afterLines="60"/>
              <w:rPr>
                <w:rFonts w:eastAsia="Arial"/>
                <w:color w:val="000000" w:themeColor="text1"/>
              </w:rPr>
            </w:pPr>
          </w:p>
        </w:tc>
      </w:tr>
      <w:tr w:rsidRPr="00B237B4" w:rsidR="00885481" w:rsidTr="758C0D07" w14:paraId="16A537EF"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018F583A" w14:textId="39A6FC1D">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73386310" w14:textId="5622AF9D">
            <w:pPr>
              <w:spacing w:before="60" w:after="144" w:afterLines="60"/>
              <w:rPr>
                <w:rFonts w:ascii="Helvetica" w:hAnsi="Helvetica" w:eastAsia="Helvetica" w:cs="Helvetica"/>
                <w:b/>
                <w:bCs/>
                <w:color w:val="000000" w:themeColor="text1"/>
              </w:rPr>
            </w:pPr>
            <w:r>
              <w:rPr>
                <w:rStyle w:val="normaltextrun"/>
                <w:color w:val="000000"/>
              </w:rPr>
              <w:t>use research, reasoning and problem solving skills to when determining appropriate actions  </w:t>
            </w:r>
            <w:r>
              <w:rPr>
                <w:rStyle w:val="eop"/>
                <w:color w:val="000000"/>
              </w:rPr>
              <w:t> </w:t>
            </w:r>
          </w:p>
        </w:tc>
        <w:tc>
          <w:tcPr>
            <w:tcW w:w="3827" w:type="dxa"/>
            <w:tcBorders>
              <w:top w:val="single" w:color="auto" w:sz="4" w:space="0"/>
              <w:bottom w:val="single" w:color="auto" w:sz="4" w:space="0"/>
            </w:tcBorders>
            <w:tcMar/>
          </w:tcPr>
          <w:p w:rsidR="00885481" w:rsidP="00885481" w:rsidRDefault="008B546C"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2BCA9AE6" w14:textId="77777777">
            <w:pPr>
              <w:spacing w:before="60" w:after="144" w:afterLines="60"/>
              <w:rPr>
                <w:rFonts w:eastAsia="Arial"/>
                <w:color w:val="000000" w:themeColor="text1"/>
              </w:rPr>
            </w:pPr>
          </w:p>
        </w:tc>
      </w:tr>
      <w:tr w:rsidRPr="00B237B4" w:rsidR="00885481" w:rsidTr="758C0D07" w14:paraId="24F4432A" w14:textId="77777777">
        <w:trPr>
          <w:trHeight w:val="962"/>
        </w:trPr>
        <w:tc>
          <w:tcPr>
            <w:tcW w:w="2111" w:type="dxa"/>
            <w:tcBorders>
              <w:top w:val="single" w:color="auto" w:sz="4" w:space="0"/>
              <w:bottom w:val="single" w:color="auto" w:sz="4" w:space="0"/>
            </w:tcBorders>
            <w:tcMar/>
            <w:vAlign w:val="center"/>
          </w:tcPr>
          <w:p w:rsidRPr="501636EA" w:rsidR="00885481" w:rsidP="00885481" w:rsidRDefault="00885481" w14:paraId="606468B1" w14:textId="0BB7F40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85481" w:rsidP="00885481" w:rsidRDefault="00885481" w14:paraId="07113F5F" w14:textId="2B1969C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need for active participation in training, supervision and mentoring in supporting high standards of practice, and personal and professional conduct, and the importance of demonstrating this in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885481" w:rsidP="00885481" w:rsidRDefault="008B546C"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Primary qualifications</w:t>
            </w:r>
          </w:p>
          <w:p w:rsidR="00885481" w:rsidP="00885481" w:rsidRDefault="008B546C"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Further education and training</w:t>
            </w:r>
          </w:p>
          <w:p w:rsidR="00885481" w:rsidP="00885481" w:rsidRDefault="008B546C"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885481">
                  <w:rPr>
                    <w:rFonts w:hint="eastAsia" w:ascii="MS Gothic" w:hAnsi="MS Gothic" w:eastAsia="MS Gothic"/>
                    <w:color w:val="000000" w:themeColor="text1"/>
                  </w:rPr>
                  <w:t>☐</w:t>
                </w:r>
              </w:sdtContent>
            </w:sdt>
            <w:r w:rsidR="0088548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481" w:rsidP="00885481" w:rsidRDefault="00885481" w14:paraId="3D0FDF3F" w14:textId="77777777">
            <w:pPr>
              <w:spacing w:before="60" w:after="144" w:afterLines="60"/>
              <w:rPr>
                <w:rFonts w:eastAsia="Arial"/>
                <w:color w:val="000000" w:themeColor="text1"/>
              </w:rPr>
            </w:pPr>
          </w:p>
        </w:tc>
      </w:tr>
      <w:tr w:rsidRPr="00B237B4" w:rsidR="00F33F0B" w:rsidTr="758C0D07"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1832D0" w:rsidTr="758C0D07" w14:paraId="1BA1F835"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378BE234" w14:textId="52D8EEF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0C71C2C7" w14:textId="6753AA6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832D0" w:rsidP="001832D0" w:rsidRDefault="008B546C"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4C52B2CB" w14:textId="77777777">
            <w:pPr>
              <w:spacing w:before="60" w:after="144" w:afterLines="60"/>
              <w:rPr>
                <w:rFonts w:eastAsia="Arial"/>
                <w:color w:val="000000" w:themeColor="text1"/>
              </w:rPr>
            </w:pPr>
          </w:p>
        </w:tc>
      </w:tr>
      <w:tr w:rsidRPr="00B237B4" w:rsidR="001832D0" w:rsidTr="758C0D07" w14:paraId="0787CF87"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44FF3F65" w14:textId="0FBC3DB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5.2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0F2FDBF0" w14:textId="4398F764">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equality legislation and apply it to their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832D0" w:rsidP="001832D0" w:rsidRDefault="008B546C"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5BB69BE7" w14:textId="77777777">
            <w:pPr>
              <w:spacing w:before="60" w:after="144" w:afterLines="60"/>
              <w:rPr>
                <w:rFonts w:eastAsia="Arial"/>
                <w:color w:val="000000" w:themeColor="text1"/>
              </w:rPr>
            </w:pPr>
          </w:p>
        </w:tc>
      </w:tr>
      <w:tr w:rsidRPr="00B237B4" w:rsidR="001832D0" w:rsidTr="758C0D07" w14:paraId="46742D35"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7EC8C9C5" w14:textId="5E57839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77F19807" w14:textId="5E60A7B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potential impact of their own values, beliefs and personal biases (which may be unconscious) on practice and take personal action to ensure all service users and carers are treated appropriately with respect and dignity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1832D0" w:rsidP="001832D0" w:rsidRDefault="008B546C"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76982945" w14:textId="77777777">
            <w:pPr>
              <w:spacing w:before="60" w:after="144" w:afterLines="60"/>
              <w:rPr>
                <w:rFonts w:eastAsia="Arial"/>
                <w:color w:val="000000" w:themeColor="text1"/>
              </w:rPr>
            </w:pPr>
          </w:p>
        </w:tc>
      </w:tr>
      <w:tr w:rsidRPr="00B237B4" w:rsidR="001832D0" w:rsidTr="758C0D07" w14:paraId="416746ED"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00A46736" w14:textId="3D0E686D">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3E184228" w14:textId="6CC8F4BD">
            <w:pPr>
              <w:spacing w:before="60" w:after="144" w:afterLines="60"/>
              <w:rPr>
                <w:rFonts w:ascii="Helvetica" w:hAnsi="Helvetica" w:eastAsia="Helvetica" w:cs="Helvetica"/>
                <w:b/>
                <w:bCs/>
                <w:color w:val="000000" w:themeColor="text1"/>
              </w:rPr>
            </w:pPr>
            <w:r>
              <w:rPr>
                <w:rStyle w:val="normaltextrun"/>
                <w:color w:val="000000"/>
              </w:rPr>
              <w:t>understand the duty to make reasonable adjustments in practice and be able to make and support reasonable adjustments in theirs and others’ practice</w:t>
            </w:r>
            <w:r>
              <w:rPr>
                <w:rStyle w:val="eop"/>
                <w:color w:val="000000"/>
              </w:rPr>
              <w:t> </w:t>
            </w:r>
          </w:p>
        </w:tc>
        <w:tc>
          <w:tcPr>
            <w:tcW w:w="3827" w:type="dxa"/>
            <w:tcBorders>
              <w:top w:val="single" w:color="auto" w:sz="4" w:space="0"/>
              <w:bottom w:val="single" w:color="auto" w:sz="4" w:space="0"/>
            </w:tcBorders>
            <w:tcMar/>
          </w:tcPr>
          <w:p w:rsidR="001832D0" w:rsidP="001832D0" w:rsidRDefault="008B546C"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24F76195" w14:textId="77777777">
            <w:pPr>
              <w:spacing w:before="60" w:after="144" w:afterLines="60"/>
              <w:rPr>
                <w:rFonts w:eastAsia="Arial"/>
                <w:color w:val="000000" w:themeColor="text1"/>
              </w:rPr>
            </w:pPr>
          </w:p>
        </w:tc>
      </w:tr>
      <w:tr w:rsidRPr="00B237B4" w:rsidR="001832D0" w:rsidTr="758C0D07" w14:paraId="728D5CFB"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0117467A" w14:textId="7461DA0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74F76586" w14:textId="68F59FE5">
            <w:pPr>
              <w:spacing w:before="60" w:after="144" w:afterLines="60"/>
              <w:rPr>
                <w:rFonts w:ascii="Helvetica" w:hAnsi="Helvetica" w:eastAsia="Helvetica" w:cs="Helvetica"/>
                <w:b/>
                <w:bCs/>
                <w:color w:val="000000" w:themeColor="text1"/>
              </w:rPr>
            </w:pPr>
            <w:r>
              <w:rPr>
                <w:rStyle w:val="normaltextrun"/>
                <w:color w:val="000000"/>
              </w:rPr>
              <w:t>recognise the characteristics and consequences of barriers to inclusion, including for socially isolated groups</w:t>
            </w:r>
            <w:r>
              <w:rPr>
                <w:rStyle w:val="eop"/>
                <w:color w:val="000000"/>
              </w:rPr>
              <w:t> </w:t>
            </w:r>
          </w:p>
        </w:tc>
        <w:tc>
          <w:tcPr>
            <w:tcW w:w="3827" w:type="dxa"/>
            <w:tcBorders>
              <w:top w:val="single" w:color="auto" w:sz="4" w:space="0"/>
              <w:bottom w:val="single" w:color="auto" w:sz="4" w:space="0"/>
            </w:tcBorders>
            <w:tcMar/>
          </w:tcPr>
          <w:p w:rsidR="001832D0" w:rsidP="001832D0" w:rsidRDefault="008B546C"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32B8B1E5" w14:textId="77777777">
            <w:pPr>
              <w:spacing w:before="60" w:after="144" w:afterLines="60"/>
              <w:rPr>
                <w:rFonts w:eastAsia="Arial"/>
                <w:color w:val="000000" w:themeColor="text1"/>
              </w:rPr>
            </w:pPr>
          </w:p>
        </w:tc>
      </w:tr>
      <w:tr w:rsidRPr="00B237B4" w:rsidR="001832D0" w:rsidTr="758C0D07" w14:paraId="53896607" w14:textId="77777777">
        <w:trPr>
          <w:trHeight w:val="962"/>
        </w:trPr>
        <w:tc>
          <w:tcPr>
            <w:tcW w:w="2111" w:type="dxa"/>
            <w:tcBorders>
              <w:top w:val="single" w:color="auto" w:sz="4" w:space="0"/>
              <w:bottom w:val="single" w:color="auto" w:sz="4" w:space="0"/>
            </w:tcBorders>
            <w:tcMar/>
            <w:vAlign w:val="center"/>
          </w:tcPr>
          <w:p w:rsidRPr="501636EA" w:rsidR="001832D0" w:rsidP="001832D0" w:rsidRDefault="001832D0" w14:paraId="5701EB63" w14:textId="3204094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7FB020C8" w14:textId="5FE5CB80">
            <w:pPr>
              <w:spacing w:before="60" w:after="144" w:afterLines="60"/>
              <w:rPr>
                <w:rFonts w:ascii="Helvetica" w:hAnsi="Helvetica" w:eastAsia="Helvetica" w:cs="Helvetica"/>
                <w:b/>
                <w:bCs/>
                <w:color w:val="000000" w:themeColor="text1"/>
              </w:rPr>
            </w:pPr>
            <w:r>
              <w:rPr>
                <w:rStyle w:val="normaltextrun"/>
                <w:color w:val="000000"/>
              </w:rPr>
              <w:t>actively challenge these barriers, supporting the implementation of change wherever possible</w:t>
            </w:r>
            <w:r>
              <w:rPr>
                <w:rStyle w:val="eop"/>
                <w:color w:val="000000"/>
              </w:rPr>
              <w:t> </w:t>
            </w:r>
          </w:p>
        </w:tc>
        <w:tc>
          <w:tcPr>
            <w:tcW w:w="3827" w:type="dxa"/>
            <w:tcBorders>
              <w:top w:val="single" w:color="auto" w:sz="4" w:space="0"/>
              <w:bottom w:val="single" w:color="auto" w:sz="4" w:space="0"/>
            </w:tcBorders>
            <w:tcMar/>
          </w:tcPr>
          <w:p w:rsidR="001832D0" w:rsidP="001832D0" w:rsidRDefault="008B546C"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05B38887" w14:textId="77777777">
            <w:pPr>
              <w:spacing w:before="60" w:after="144" w:afterLines="60"/>
              <w:rPr>
                <w:rFonts w:eastAsia="Arial"/>
                <w:color w:val="000000" w:themeColor="text1"/>
              </w:rPr>
            </w:pPr>
          </w:p>
        </w:tc>
      </w:tr>
      <w:tr w:rsidRPr="00B237B4" w:rsidR="001832D0" w:rsidTr="758C0D07" w14:paraId="4B4BE0F8" w14:textId="77777777">
        <w:trPr>
          <w:trHeight w:val="487"/>
        </w:trPr>
        <w:tc>
          <w:tcPr>
            <w:tcW w:w="2111" w:type="dxa"/>
            <w:tcBorders>
              <w:top w:val="single" w:color="auto" w:sz="4" w:space="0"/>
              <w:bottom w:val="single" w:color="auto" w:sz="4" w:space="0"/>
            </w:tcBorders>
            <w:tcMar/>
            <w:vAlign w:val="center"/>
          </w:tcPr>
          <w:p w:rsidRPr="501636EA" w:rsidR="001832D0" w:rsidP="001832D0" w:rsidRDefault="001832D0" w14:paraId="2D20D3EB" w14:textId="0DBCE95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1832D0" w:rsidP="001832D0" w:rsidRDefault="001832D0" w14:paraId="5F6EAB05" w14:textId="23512B91">
            <w:pPr>
              <w:spacing w:before="60" w:after="144" w:afterLines="60"/>
              <w:rPr>
                <w:rFonts w:ascii="Helvetica" w:hAnsi="Helvetica" w:eastAsia="Helvetica" w:cs="Helvetica"/>
                <w:b/>
                <w:bCs/>
                <w:color w:val="000000" w:themeColor="text1"/>
              </w:rPr>
            </w:pPr>
            <w:r>
              <w:rPr>
                <w:rStyle w:val="normaltextrun"/>
                <w:color w:val="000000"/>
              </w:rPr>
              <w:t xml:space="preserve">recognise that regard to equality, diversity and inclusion needs to be embedded in the application of all </w:t>
            </w:r>
            <w:r>
              <w:rPr>
                <w:rStyle w:val="normaltextrun"/>
                <w:color w:val="000000"/>
              </w:rPr>
              <w:lastRenderedPageBreak/>
              <w:t>HCPC standards, across all areas of practice</w:t>
            </w:r>
            <w:r>
              <w:rPr>
                <w:rStyle w:val="eop"/>
                <w:color w:val="000000"/>
              </w:rPr>
              <w:t> </w:t>
            </w:r>
          </w:p>
        </w:tc>
        <w:tc>
          <w:tcPr>
            <w:tcW w:w="3827" w:type="dxa"/>
            <w:tcBorders>
              <w:top w:val="single" w:color="auto" w:sz="4" w:space="0"/>
              <w:bottom w:val="single" w:color="auto" w:sz="4" w:space="0"/>
            </w:tcBorders>
            <w:tcMar/>
          </w:tcPr>
          <w:p w:rsidR="001832D0" w:rsidP="001832D0" w:rsidRDefault="008B546C"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Primary qualifications</w:t>
            </w:r>
          </w:p>
          <w:p w:rsidR="001832D0" w:rsidP="001832D0" w:rsidRDefault="008B546C"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Further education and training</w:t>
            </w:r>
          </w:p>
          <w:p w:rsidR="001832D0" w:rsidP="001832D0" w:rsidRDefault="008B546C"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1832D0">
                  <w:rPr>
                    <w:rFonts w:hint="eastAsia" w:ascii="MS Gothic" w:hAnsi="MS Gothic" w:eastAsia="MS Gothic"/>
                    <w:color w:val="000000" w:themeColor="text1"/>
                  </w:rPr>
                  <w:t>☐</w:t>
                </w:r>
              </w:sdtContent>
            </w:sdt>
            <w:r w:rsidR="001832D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832D0" w:rsidP="001832D0" w:rsidRDefault="001832D0" w14:paraId="2FA44084" w14:textId="77777777">
            <w:pPr>
              <w:spacing w:before="60" w:after="144" w:afterLines="60"/>
              <w:rPr>
                <w:rFonts w:eastAsia="Arial"/>
                <w:color w:val="000000" w:themeColor="text1"/>
              </w:rPr>
            </w:pPr>
          </w:p>
        </w:tc>
      </w:tr>
      <w:tr w:rsidRPr="00B237B4" w:rsidR="00C470A0" w:rsidTr="758C0D07"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624549" w:rsidTr="758C0D07" w14:paraId="5F83B936" w14:textId="77777777">
        <w:trPr>
          <w:trHeight w:val="962"/>
        </w:trPr>
        <w:tc>
          <w:tcPr>
            <w:tcW w:w="2111" w:type="dxa"/>
            <w:tcBorders>
              <w:top w:val="single" w:color="auto" w:sz="4" w:space="0"/>
              <w:bottom w:val="single" w:color="auto" w:sz="4" w:space="0"/>
            </w:tcBorders>
            <w:tcMar/>
            <w:vAlign w:val="center"/>
          </w:tcPr>
          <w:p w:rsidRPr="501636EA" w:rsidR="00624549" w:rsidP="00624549" w:rsidRDefault="00624549" w14:paraId="156745FE" w14:textId="27F53B3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24549" w:rsidP="00624549" w:rsidRDefault="00624549" w14:paraId="35F4D101" w14:textId="05EC5C7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adhere to the professional duty of confidentiality and understand when disclosure may be required</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24549" w:rsidP="00624549" w:rsidRDefault="008B546C"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Primary qualifications</w:t>
            </w:r>
          </w:p>
          <w:p w:rsidR="00624549" w:rsidP="00624549" w:rsidRDefault="008B546C"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Further education and training</w:t>
            </w:r>
          </w:p>
          <w:p w:rsidR="00624549" w:rsidP="00624549" w:rsidRDefault="008B546C"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24549" w:rsidP="00624549" w:rsidRDefault="00624549" w14:paraId="65A0A917" w14:textId="77777777">
            <w:pPr>
              <w:spacing w:before="60" w:after="144" w:afterLines="60"/>
              <w:rPr>
                <w:rFonts w:eastAsia="Arial"/>
                <w:color w:val="000000" w:themeColor="text1"/>
              </w:rPr>
            </w:pPr>
          </w:p>
        </w:tc>
      </w:tr>
      <w:tr w:rsidRPr="00B237B4" w:rsidR="00624549" w:rsidTr="758C0D07" w14:paraId="242600F6" w14:textId="77777777">
        <w:trPr>
          <w:trHeight w:val="962"/>
        </w:trPr>
        <w:tc>
          <w:tcPr>
            <w:tcW w:w="2111" w:type="dxa"/>
            <w:tcBorders>
              <w:top w:val="single" w:color="auto" w:sz="4" w:space="0"/>
              <w:bottom w:val="single" w:color="auto" w:sz="4" w:space="0"/>
            </w:tcBorders>
            <w:tcMar/>
            <w:vAlign w:val="center"/>
          </w:tcPr>
          <w:p w:rsidRPr="501636EA" w:rsidR="00624549" w:rsidP="00624549" w:rsidRDefault="00624549" w14:paraId="6521AF48" w14:textId="57A3BAE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24549" w:rsidP="00624549" w:rsidRDefault="00624549" w14:paraId="584E46A7" w14:textId="3F47592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principles of information and data governance and be aware of the safe and effective use of health, social care and other relevant information</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24549" w:rsidP="00624549" w:rsidRDefault="008B546C"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Primary qualifications</w:t>
            </w:r>
          </w:p>
          <w:p w:rsidR="00624549" w:rsidP="00624549" w:rsidRDefault="008B546C"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Further education and training</w:t>
            </w:r>
          </w:p>
          <w:p w:rsidR="00624549" w:rsidP="00624549" w:rsidRDefault="008B546C"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24549" w:rsidP="00624549" w:rsidRDefault="00624549" w14:paraId="7495713C" w14:textId="77777777">
            <w:pPr>
              <w:spacing w:before="60" w:after="144" w:afterLines="60"/>
              <w:rPr>
                <w:rFonts w:eastAsia="Arial"/>
                <w:color w:val="000000" w:themeColor="text1"/>
              </w:rPr>
            </w:pPr>
          </w:p>
        </w:tc>
      </w:tr>
      <w:tr w:rsidRPr="00B237B4" w:rsidR="00624549" w:rsidTr="758C0D07" w14:paraId="778991C4" w14:textId="77777777">
        <w:trPr>
          <w:trHeight w:val="962"/>
        </w:trPr>
        <w:tc>
          <w:tcPr>
            <w:tcW w:w="2111" w:type="dxa"/>
            <w:tcBorders>
              <w:top w:val="single" w:color="auto" w:sz="4" w:space="0"/>
              <w:bottom w:val="single" w:color="auto" w:sz="4" w:space="0"/>
            </w:tcBorders>
            <w:tcMar/>
            <w:vAlign w:val="center"/>
          </w:tcPr>
          <w:p w:rsidRPr="501636EA" w:rsidR="00624549" w:rsidP="00624549" w:rsidRDefault="00624549" w14:paraId="5FC1F5E9" w14:textId="2F33664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24549" w:rsidP="00624549" w:rsidRDefault="00624549" w14:paraId="2F03C975" w14:textId="61E7DEC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and respond in a timely manner to situations where it is necessary to share information to safeguard service users, carers and / or the wider public</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24549" w:rsidP="00624549" w:rsidRDefault="008B546C"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Primary qualifications</w:t>
            </w:r>
          </w:p>
          <w:p w:rsidR="00624549" w:rsidP="00624549" w:rsidRDefault="008B546C"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Further education and training</w:t>
            </w:r>
          </w:p>
          <w:p w:rsidR="00624549" w:rsidP="00624549" w:rsidRDefault="008B546C"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24549" w:rsidP="00624549" w:rsidRDefault="00624549" w14:paraId="20AF1371" w14:textId="77777777">
            <w:pPr>
              <w:spacing w:before="60" w:after="144" w:afterLines="60"/>
              <w:rPr>
                <w:rFonts w:eastAsia="Arial"/>
                <w:color w:val="000000" w:themeColor="text1"/>
              </w:rPr>
            </w:pPr>
          </w:p>
        </w:tc>
      </w:tr>
      <w:tr w:rsidRPr="00B237B4" w:rsidR="00624549" w:rsidTr="758C0D07" w14:paraId="3682400B" w14:textId="77777777">
        <w:trPr>
          <w:trHeight w:val="962"/>
        </w:trPr>
        <w:tc>
          <w:tcPr>
            <w:tcW w:w="2111" w:type="dxa"/>
            <w:tcBorders>
              <w:top w:val="single" w:color="auto" w:sz="4" w:space="0"/>
              <w:bottom w:val="single" w:color="auto" w:sz="4" w:space="0"/>
            </w:tcBorders>
            <w:tcMar/>
            <w:vAlign w:val="center"/>
          </w:tcPr>
          <w:p w:rsidRPr="501636EA" w:rsidR="00624549" w:rsidP="00624549" w:rsidRDefault="00624549" w14:paraId="53A89495" w14:textId="175B47F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24549" w:rsidP="00624549" w:rsidRDefault="00624549" w14:paraId="055907A0" w14:textId="23E4EBB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need to ensure confidentiality is maintained in all situations in which service users rely on additional communication support (such as interpreters or translators)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24549" w:rsidP="00624549" w:rsidRDefault="008B546C"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Primary qualifications</w:t>
            </w:r>
          </w:p>
          <w:p w:rsidR="00624549" w:rsidP="00624549" w:rsidRDefault="008B546C"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Further education and training</w:t>
            </w:r>
          </w:p>
          <w:p w:rsidR="00624549" w:rsidP="00624549" w:rsidRDefault="008B546C"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24549" w:rsidP="00624549" w:rsidRDefault="00624549" w14:paraId="10D42AFF" w14:textId="77777777">
            <w:pPr>
              <w:spacing w:before="60" w:after="144" w:afterLines="60"/>
              <w:rPr>
                <w:rFonts w:eastAsia="Arial"/>
                <w:color w:val="000000" w:themeColor="text1"/>
              </w:rPr>
            </w:pPr>
          </w:p>
        </w:tc>
      </w:tr>
      <w:tr w:rsidRPr="00B237B4" w:rsidR="00624549" w:rsidTr="758C0D07" w14:paraId="3686F730" w14:textId="77777777">
        <w:trPr>
          <w:trHeight w:val="629"/>
        </w:trPr>
        <w:tc>
          <w:tcPr>
            <w:tcW w:w="2111" w:type="dxa"/>
            <w:tcBorders>
              <w:top w:val="single" w:color="auto" w:sz="4" w:space="0"/>
              <w:bottom w:val="single" w:color="auto" w:sz="4" w:space="0"/>
            </w:tcBorders>
            <w:tcMar/>
            <w:vAlign w:val="center"/>
          </w:tcPr>
          <w:p w:rsidRPr="501636EA" w:rsidR="00624549" w:rsidP="00624549" w:rsidRDefault="00624549" w14:paraId="7F3B9CF6" w14:textId="203346D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24549" w:rsidP="00624549" w:rsidRDefault="00624549" w14:paraId="2D01902A" w14:textId="6A314F8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that the concepts of confidentiality and informed consent extend to all mediums, including illustrative clinical records such as photography, video and audio recordings and digital platforms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24549" w:rsidP="00624549" w:rsidRDefault="008B546C"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Primary qualifications</w:t>
            </w:r>
          </w:p>
          <w:p w:rsidR="00624549" w:rsidP="00624549" w:rsidRDefault="008B546C"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Further education and training</w:t>
            </w:r>
          </w:p>
          <w:p w:rsidR="00624549" w:rsidP="00624549" w:rsidRDefault="008B546C"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624549">
                  <w:rPr>
                    <w:rFonts w:hint="eastAsia" w:ascii="MS Gothic" w:hAnsi="MS Gothic" w:eastAsia="MS Gothic"/>
                    <w:color w:val="000000" w:themeColor="text1"/>
                  </w:rPr>
                  <w:t>☐</w:t>
                </w:r>
              </w:sdtContent>
            </w:sdt>
            <w:r w:rsidR="0062454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24549" w:rsidP="00624549" w:rsidRDefault="00624549" w14:paraId="34BFA0C2" w14:textId="77777777">
            <w:pPr>
              <w:spacing w:before="60" w:after="144" w:afterLines="60"/>
              <w:rPr>
                <w:rFonts w:eastAsia="Arial"/>
                <w:color w:val="000000" w:themeColor="text1"/>
              </w:rPr>
            </w:pPr>
          </w:p>
        </w:tc>
      </w:tr>
      <w:tr w:rsidRPr="00B237B4" w:rsidR="00C470A0" w:rsidTr="758C0D07"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5B6EE4" w:rsidTr="758C0D07" w14:paraId="00A82755"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39429C05" w14:textId="48E72E9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4B683F83" w14:textId="67F323E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use effective and appropriate verbal and non-verbal skills to communicate with service users, carers, colleagues and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73EA5ABE" w14:textId="77777777">
            <w:pPr>
              <w:spacing w:before="60" w:after="144" w:afterLines="60"/>
              <w:rPr>
                <w:rFonts w:eastAsia="Arial"/>
                <w:color w:val="000000" w:themeColor="text1"/>
              </w:rPr>
            </w:pPr>
          </w:p>
        </w:tc>
      </w:tr>
      <w:tr w:rsidRPr="00B237B4" w:rsidR="008B546C" w:rsidTr="758C0D07" w14:paraId="01673B01" w14:textId="77777777">
        <w:trPr>
          <w:trHeight w:val="962"/>
        </w:trPr>
        <w:tc>
          <w:tcPr>
            <w:tcW w:w="2111" w:type="dxa"/>
            <w:tcBorders>
              <w:top w:val="single" w:color="auto" w:sz="4" w:space="0"/>
              <w:bottom w:val="single" w:color="auto" w:sz="4" w:space="0"/>
            </w:tcBorders>
            <w:tcMar/>
            <w:vAlign w:val="center"/>
          </w:tcPr>
          <w:p w:rsidRPr="501636EA" w:rsidR="008B546C" w:rsidP="005B6EE4" w:rsidRDefault="008B546C" w14:paraId="4E2CDAF2" w14:textId="75B4647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B546C" w:rsidP="005B6EE4" w:rsidRDefault="008B546C" w14:paraId="29D85EBE" w14:textId="247E775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communicate in English to the required standard for their profession (equivalent to level 7 of the International English Language Testing System, with no element below 6.5)</w:t>
            </w:r>
            <w:r>
              <w:rPr>
                <w:rStyle w:val="eop"/>
                <w:rFonts w:ascii="Helvetica" w:hAnsi="Helvetica" w:cs="Helvetica"/>
                <w:color w:val="000000"/>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8B546C" w:rsidP="008B546C" w:rsidRDefault="008B546C" w14:paraId="508E628A" w14:textId="568A5166">
            <w:pPr>
              <w:spacing w:before="60" w:after="144" w:afterLines="60"/>
              <w:jc w:val="center"/>
              <w:rPr>
                <w:rFonts w:eastAsia="Arial"/>
                <w:color w:val="000000" w:themeColor="text1"/>
              </w:rPr>
            </w:pPr>
            <w:r w:rsidRPr="758C0D07" w:rsidR="53917B49">
              <w:rPr>
                <w:rFonts w:eastAsia="Arial"/>
                <w:color w:val="000000" w:themeColor="text1" w:themeTint="FF" w:themeShade="FF"/>
              </w:rPr>
              <w:t xml:space="preserve">Please see our website for more information about meeting our English language requirements: </w:t>
            </w:r>
            <w:hyperlink r:id="R5ef2d1e9e84b415c">
              <w:r w:rsidRPr="758C0D07" w:rsidR="53917B49">
                <w:rPr>
                  <w:rStyle w:val="Hyperlink"/>
                  <w:rFonts w:eastAsia="Arial"/>
                </w:rPr>
                <w:t>Certificate of English language proficiency</w:t>
              </w:r>
            </w:hyperlink>
          </w:p>
        </w:tc>
      </w:tr>
      <w:tr w:rsidRPr="00B237B4" w:rsidR="005B6EE4" w:rsidTr="758C0D07" w14:paraId="3B009C14"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7114AC53" w14:textId="22B4AC8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4123ECA8" w14:textId="084C91A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5889D6C1" w14:textId="77777777">
            <w:pPr>
              <w:spacing w:before="60" w:after="144" w:afterLines="60"/>
              <w:rPr>
                <w:rFonts w:eastAsia="Arial"/>
                <w:color w:val="000000" w:themeColor="text1"/>
              </w:rPr>
            </w:pPr>
          </w:p>
        </w:tc>
      </w:tr>
      <w:tr w:rsidRPr="00B237B4" w:rsidR="005B6EE4" w:rsidTr="758C0D07" w14:paraId="6D7759B6"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123B3583" w14:textId="7C7CE49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0480B098" w14:textId="5E59AF9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work with service users and / or their carers to facilitate the service user’s preferred role in decision-making, and provide service users and carers with the information they may need where appropriate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16A25A85" w14:textId="77777777">
            <w:pPr>
              <w:spacing w:before="60" w:after="144" w:afterLines="60"/>
              <w:rPr>
                <w:rFonts w:eastAsia="Arial"/>
                <w:color w:val="000000" w:themeColor="text1"/>
              </w:rPr>
            </w:pPr>
          </w:p>
        </w:tc>
      </w:tr>
      <w:tr w:rsidRPr="00B237B4" w:rsidR="005B6EE4" w:rsidTr="758C0D07" w14:paraId="7BFF8D47"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303291C0" w14:textId="31B346E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1F0E4AA5" w14:textId="45B39AC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 xml:space="preserve">modify their own means of communication to address the individual communication needs and preferences of service users and </w:t>
            </w:r>
            <w:r>
              <w:rPr>
                <w:rStyle w:val="normaltextrun"/>
                <w:rFonts w:ascii="Helvetica" w:hAnsi="Helvetica" w:cs="Helvetica"/>
                <w:color w:val="000000"/>
              </w:rPr>
              <w:lastRenderedPageBreak/>
              <w:t>carers, and remove any barriers to communication where possible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2B1C6947" w14:textId="77777777">
            <w:pPr>
              <w:spacing w:before="60" w:after="144" w:afterLines="60"/>
              <w:rPr>
                <w:rFonts w:eastAsia="Arial"/>
                <w:color w:val="000000" w:themeColor="text1"/>
              </w:rPr>
            </w:pPr>
          </w:p>
        </w:tc>
      </w:tr>
      <w:tr w:rsidRPr="00B237B4" w:rsidR="005B6EE4" w:rsidTr="758C0D07" w14:paraId="56ABDE38"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699A46ED" w14:textId="1644B69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5E9FDA52" w14:textId="651E1FA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need to support the communication needs of service users and carers, such as through the use of an appropriate interpreter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27BB4752" w14:textId="77777777">
            <w:pPr>
              <w:spacing w:before="60" w:after="144" w:afterLines="60"/>
              <w:rPr>
                <w:rFonts w:eastAsia="Arial"/>
                <w:color w:val="000000" w:themeColor="text1"/>
              </w:rPr>
            </w:pPr>
          </w:p>
        </w:tc>
      </w:tr>
      <w:tr w:rsidRPr="00B237B4" w:rsidR="005B6EE4" w:rsidTr="758C0D07" w14:paraId="7D1C5162"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00B8DF8D" w14:textId="4FB0AD6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4F64C424" w14:textId="47F9CFB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use information, communication and digital technologies appropriate to their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1F04256C" w14:textId="77777777">
            <w:pPr>
              <w:spacing w:before="60" w:after="144" w:afterLines="60"/>
              <w:rPr>
                <w:rFonts w:eastAsia="Arial"/>
                <w:color w:val="000000" w:themeColor="text1"/>
              </w:rPr>
            </w:pPr>
          </w:p>
        </w:tc>
      </w:tr>
      <w:tr w:rsidRPr="00B237B4" w:rsidR="005B6EE4" w:rsidTr="758C0D07" w14:paraId="716B2EBA"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58AD5299" w14:textId="55A2844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5B6EE4" w:rsidP="005B6EE4" w:rsidRDefault="005B6EE4" w14:paraId="0C46A79A" w14:textId="56B8BD94">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need to provide service users or people acting on their behalf with the information necessary in accessible formats to enable them to make informed decisions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5B6EE4" w:rsidP="005B6EE4" w:rsidRDefault="008B546C"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2F97E64F" w14:textId="77777777">
            <w:pPr>
              <w:spacing w:before="60" w:after="144" w:afterLines="60"/>
              <w:rPr>
                <w:rFonts w:eastAsia="Arial"/>
                <w:color w:val="000000" w:themeColor="text1"/>
              </w:rPr>
            </w:pPr>
          </w:p>
        </w:tc>
      </w:tr>
      <w:tr w:rsidRPr="00B237B4" w:rsidR="005B6EE4" w:rsidTr="758C0D07" w14:paraId="4E674AD6"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02615DB6" w14:textId="084DBC4C">
            <w:pPr>
              <w:spacing w:before="60" w:after="144" w:afterLines="60"/>
              <w:rPr>
                <w:rFonts w:ascii="Helvetica" w:hAnsi="Helvetica" w:eastAsia="Helvetica" w:cs="Helvetica"/>
                <w:color w:val="000000" w:themeColor="text1"/>
              </w:rPr>
            </w:pPr>
            <w:r>
              <w:rPr>
                <w:rStyle w:val="normaltextrun"/>
                <w:rFonts w:ascii="Helvetica" w:hAnsi="Helvetica" w:cs="Helvetica"/>
              </w:rPr>
              <w:t>7.9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5B6EE4" w:rsidP="005B6EE4" w:rsidRDefault="005B6EE4" w14:paraId="6C54BA80" w14:textId="293D67CF">
            <w:pPr>
              <w:spacing w:before="60" w:after="144" w:afterLines="60"/>
              <w:rPr>
                <w:rFonts w:ascii="Helvetica" w:hAnsi="Helvetica" w:eastAsia="Helvetica" w:cs="Helvetica"/>
                <w:b/>
                <w:bCs/>
                <w:color w:val="000000" w:themeColor="text1"/>
              </w:rPr>
            </w:pPr>
            <w:r>
              <w:rPr>
                <w:rStyle w:val="normaltextrun"/>
              </w:rPr>
              <w:t>use effective communication skills when sharing information about service users with other members of the multidisciplinary team</w:t>
            </w:r>
            <w:r>
              <w:rPr>
                <w:rStyle w:val="eop"/>
              </w:rPr>
              <w:t> </w:t>
            </w:r>
          </w:p>
        </w:tc>
        <w:tc>
          <w:tcPr>
            <w:tcW w:w="3827" w:type="dxa"/>
            <w:tcBorders>
              <w:top w:val="single" w:color="auto" w:sz="4" w:space="0"/>
              <w:bottom w:val="single" w:color="auto" w:sz="4" w:space="0"/>
            </w:tcBorders>
            <w:tcMar/>
          </w:tcPr>
          <w:p w:rsidR="005B6EE4" w:rsidP="005B6EE4" w:rsidRDefault="008B546C"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19BEF91B" w14:textId="77777777">
            <w:pPr>
              <w:spacing w:before="60" w:after="144" w:afterLines="60"/>
              <w:rPr>
                <w:rFonts w:eastAsia="Arial"/>
                <w:color w:val="000000" w:themeColor="text1"/>
              </w:rPr>
            </w:pPr>
          </w:p>
        </w:tc>
      </w:tr>
      <w:tr w:rsidRPr="00B237B4" w:rsidR="005B6EE4" w:rsidTr="758C0D07" w14:paraId="647CBDE7" w14:textId="77777777">
        <w:trPr>
          <w:trHeight w:val="962"/>
        </w:trPr>
        <w:tc>
          <w:tcPr>
            <w:tcW w:w="2111" w:type="dxa"/>
            <w:tcBorders>
              <w:top w:val="single" w:color="auto" w:sz="4" w:space="0"/>
              <w:bottom w:val="single" w:color="auto" w:sz="4" w:space="0"/>
            </w:tcBorders>
            <w:tcMar/>
            <w:vAlign w:val="center"/>
          </w:tcPr>
          <w:p w:rsidRPr="501636EA" w:rsidR="005B6EE4" w:rsidP="005B6EE4" w:rsidRDefault="005B6EE4" w14:paraId="0EFD5E0C" w14:textId="33C42C84">
            <w:pPr>
              <w:spacing w:before="60" w:after="144" w:afterLines="60"/>
              <w:rPr>
                <w:rFonts w:ascii="Helvetica" w:hAnsi="Helvetica" w:eastAsia="Helvetica" w:cs="Helvetica"/>
                <w:color w:val="000000" w:themeColor="text1"/>
              </w:rPr>
            </w:pPr>
            <w:r>
              <w:rPr>
                <w:rStyle w:val="normaltextrun"/>
                <w:rFonts w:ascii="Helvetica" w:hAnsi="Helvetica" w:cs="Helvetica"/>
              </w:rPr>
              <w:t>7.10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5B6EE4" w:rsidP="005B6EE4" w:rsidRDefault="005B6EE4" w14:paraId="290DB978" w14:textId="07ECA643">
            <w:pPr>
              <w:spacing w:before="60" w:after="144" w:afterLines="60"/>
              <w:rPr>
                <w:rFonts w:ascii="Helvetica" w:hAnsi="Helvetica" w:eastAsia="Helvetica" w:cs="Helvetica"/>
                <w:b/>
                <w:bCs/>
                <w:color w:val="000000" w:themeColor="text1"/>
              </w:rPr>
            </w:pPr>
            <w:r>
              <w:rPr>
                <w:rStyle w:val="normaltextrun"/>
              </w:rPr>
              <w:t>use effective communication skills in the reception and identification of service users, and in the transfer of service users to the care of others</w:t>
            </w:r>
            <w:r>
              <w:rPr>
                <w:rStyle w:val="eop"/>
              </w:rPr>
              <w:t> </w:t>
            </w:r>
          </w:p>
        </w:tc>
        <w:tc>
          <w:tcPr>
            <w:tcW w:w="3827" w:type="dxa"/>
            <w:tcBorders>
              <w:top w:val="single" w:color="auto" w:sz="4" w:space="0"/>
              <w:bottom w:val="single" w:color="auto" w:sz="4" w:space="0"/>
            </w:tcBorders>
            <w:tcMar/>
          </w:tcPr>
          <w:p w:rsidR="005B6EE4" w:rsidP="005B6EE4" w:rsidRDefault="008B546C" w14:paraId="1C21EBFC" w14:textId="77777777">
            <w:pPr>
              <w:spacing w:before="60" w:after="144" w:afterLines="60"/>
              <w:rPr>
                <w:rFonts w:eastAsia="Helvetica"/>
                <w:color w:val="000000" w:themeColor="text1"/>
              </w:rPr>
            </w:pPr>
            <w:sdt>
              <w:sdtPr>
                <w:rPr>
                  <w:rFonts w:eastAsia="Helvetica"/>
                  <w:color w:val="000000" w:themeColor="text1"/>
                </w:rPr>
                <w:id w:val="2016615"/>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Primary qualifications</w:t>
            </w:r>
          </w:p>
          <w:p w:rsidR="005B6EE4" w:rsidP="005B6EE4" w:rsidRDefault="008B546C" w14:paraId="5C66F0B2" w14:textId="77777777">
            <w:pPr>
              <w:spacing w:before="60" w:after="144" w:afterLines="60"/>
              <w:rPr>
                <w:rFonts w:eastAsia="Helvetica"/>
                <w:color w:val="000000" w:themeColor="text1"/>
              </w:rPr>
            </w:pPr>
            <w:sdt>
              <w:sdtPr>
                <w:rPr>
                  <w:rFonts w:eastAsia="Helvetica"/>
                  <w:color w:val="000000" w:themeColor="text1"/>
                </w:rPr>
                <w:id w:val="1996766999"/>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Further education and training</w:t>
            </w:r>
          </w:p>
          <w:p w:rsidR="005B6EE4" w:rsidP="005B6EE4" w:rsidRDefault="008B546C" w14:paraId="0E90F289" w14:textId="742CC7CF">
            <w:pPr>
              <w:spacing w:before="60" w:after="144" w:afterLines="60"/>
              <w:rPr>
                <w:rFonts w:eastAsia="Helvetica"/>
                <w:color w:val="000000" w:themeColor="text1"/>
              </w:rPr>
            </w:pPr>
            <w:sdt>
              <w:sdtPr>
                <w:rPr>
                  <w:rFonts w:eastAsia="Helvetica"/>
                  <w:color w:val="000000" w:themeColor="text1"/>
                </w:rPr>
                <w:id w:val="-1434041566"/>
                <w14:checkbox>
                  <w14:checked w14:val="0"/>
                  <w14:checkedState w14:val="2612" w14:font="MS Gothic"/>
                  <w14:uncheckedState w14:val="2610" w14:font="MS Gothic"/>
                </w14:checkbox>
              </w:sdtPr>
              <w:sdtEndPr/>
              <w:sdtContent>
                <w:r w:rsidR="005B6EE4">
                  <w:rPr>
                    <w:rFonts w:hint="eastAsia" w:ascii="MS Gothic" w:hAnsi="MS Gothic" w:eastAsia="MS Gothic"/>
                    <w:color w:val="000000" w:themeColor="text1"/>
                  </w:rPr>
                  <w:t>☐</w:t>
                </w:r>
              </w:sdtContent>
            </w:sdt>
            <w:r w:rsidR="005B6EE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B6EE4" w:rsidP="005B6EE4" w:rsidRDefault="005B6EE4" w14:paraId="69B51F40" w14:textId="77777777">
            <w:pPr>
              <w:spacing w:before="60" w:after="144" w:afterLines="60"/>
              <w:rPr>
                <w:rFonts w:eastAsia="Arial"/>
                <w:color w:val="000000" w:themeColor="text1"/>
              </w:rPr>
            </w:pPr>
          </w:p>
        </w:tc>
      </w:tr>
      <w:tr w:rsidRPr="00B237B4" w:rsidR="005B6EE4" w:rsidTr="758C0D07" w14:paraId="17566FEF" w14:textId="77777777">
        <w:trPr>
          <w:trHeight w:val="453"/>
        </w:trPr>
        <w:tc>
          <w:tcPr>
            <w:tcW w:w="14562" w:type="dxa"/>
            <w:gridSpan w:val="4"/>
            <w:tcBorders>
              <w:top w:val="single" w:color="auto" w:sz="4" w:space="0"/>
              <w:bottom w:val="single" w:color="auto" w:sz="4" w:space="0"/>
            </w:tcBorders>
            <w:tcMar/>
          </w:tcPr>
          <w:p w:rsidRPr="00C470A0" w:rsidR="005B6EE4" w:rsidP="005B6EE4" w:rsidRDefault="005B6EE4"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685DA7" w:rsidTr="758C0D07" w14:paraId="0F284467"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47B5A65D" w14:textId="18BAA1B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8.1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1EBC2470" w14:textId="4AD9C33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work in partnership with service users, carers, colleagues and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3E5CF4CD" w14:textId="77777777">
            <w:pPr>
              <w:spacing w:before="60" w:after="144" w:afterLines="60"/>
              <w:rPr>
                <w:rFonts w:eastAsia="Arial"/>
                <w:color w:val="000000" w:themeColor="text1"/>
              </w:rPr>
            </w:pPr>
          </w:p>
        </w:tc>
      </w:tr>
      <w:tr w:rsidRPr="00B237B4" w:rsidR="00685DA7" w:rsidTr="758C0D07" w14:paraId="35C7AAB0"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52F21F8D" w14:textId="1F22EC8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2DB1530B" w14:textId="19D7A3F9">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principles and practices of other health and care professionals and systems and how they interact with their profession</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4BC3E8D2" w14:textId="77777777">
            <w:pPr>
              <w:spacing w:before="60" w:after="144" w:afterLines="60"/>
              <w:rPr>
                <w:rFonts w:eastAsia="Arial"/>
                <w:color w:val="000000" w:themeColor="text1"/>
              </w:rPr>
            </w:pPr>
          </w:p>
        </w:tc>
      </w:tr>
      <w:tr w:rsidRPr="00B237B4" w:rsidR="00685DA7" w:rsidTr="758C0D07" w14:paraId="7D4F040E"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600BA3E1" w14:textId="00BA472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399AC7AE" w14:textId="05483F6B">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need to build and sustain professional relationships as both an autonomous practitioner and collaboratively as a member of a team</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35905664" w14:textId="77777777">
            <w:pPr>
              <w:spacing w:before="60" w:after="144" w:afterLines="60"/>
              <w:rPr>
                <w:rFonts w:eastAsia="Arial"/>
                <w:color w:val="000000" w:themeColor="text1"/>
              </w:rPr>
            </w:pPr>
          </w:p>
        </w:tc>
      </w:tr>
      <w:tr w:rsidRPr="00B237B4" w:rsidR="00685DA7" w:rsidTr="758C0D07" w14:paraId="12BBE93E"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3E33EA9E" w14:textId="3FB5B1B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68BC7A40" w14:textId="386F36D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contribute effectively to work undertaken as part of a multi-disciplinary team</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31AE9CA3" w14:textId="77777777">
            <w:pPr>
              <w:spacing w:before="60" w:after="144" w:afterLines="60"/>
              <w:rPr>
                <w:rFonts w:eastAsia="Arial"/>
                <w:color w:val="000000" w:themeColor="text1"/>
              </w:rPr>
            </w:pPr>
          </w:p>
        </w:tc>
      </w:tr>
      <w:tr w:rsidRPr="00B237B4" w:rsidR="00685DA7" w:rsidTr="758C0D07" w14:paraId="23815D08"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710CE417" w14:textId="1D96C42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16973A46" w14:textId="3BEF9F9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anxiety and stress in service users, carers and colleagues, adapting their practice and providing support where appropriate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0C4A8FF5" w14:textId="77777777">
            <w:pPr>
              <w:spacing w:before="60" w:after="144" w:afterLines="60"/>
              <w:rPr>
                <w:rFonts w:eastAsia="Arial"/>
                <w:color w:val="000000" w:themeColor="text1"/>
              </w:rPr>
            </w:pPr>
          </w:p>
        </w:tc>
      </w:tr>
      <w:tr w:rsidRPr="00B237B4" w:rsidR="00685DA7" w:rsidTr="758C0D07" w14:paraId="0031F6A1"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4EFA4270" w14:textId="72C9A5F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71D39854" w14:textId="3CF0CD39">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qualities, behaviours and benefits of leadership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3BDBF425" w14:textId="77777777">
            <w:pPr>
              <w:spacing w:before="60" w:after="144" w:afterLines="60"/>
              <w:rPr>
                <w:rFonts w:eastAsia="Arial"/>
                <w:color w:val="000000" w:themeColor="text1"/>
              </w:rPr>
            </w:pPr>
          </w:p>
        </w:tc>
      </w:tr>
      <w:tr w:rsidRPr="00B237B4" w:rsidR="00685DA7" w:rsidTr="758C0D07" w14:paraId="6A7264C3"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0F3637E6" w14:textId="7CFDCB1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8.7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2E0B3BD6" w14:textId="2F65F559">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that leadership is a skill all professionals can demonstrate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19ABAF57" w14:textId="77777777">
            <w:pPr>
              <w:spacing w:before="60" w:after="144" w:afterLines="60"/>
              <w:rPr>
                <w:rFonts w:eastAsia="Arial"/>
                <w:color w:val="000000" w:themeColor="text1"/>
              </w:rPr>
            </w:pPr>
          </w:p>
        </w:tc>
      </w:tr>
      <w:tr w:rsidRPr="00B237B4" w:rsidR="00685DA7" w:rsidTr="758C0D07" w14:paraId="5296CE4E"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3617064E" w14:textId="75821AB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2C59B8DA" w14:textId="1B46DD7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their own leadership qualities, behaviours and approaches, taking into account the importance of equality, diversity and inclusion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104C1A3A" w14:textId="77777777">
            <w:pPr>
              <w:spacing w:before="60" w:after="144" w:afterLines="60"/>
              <w:rPr>
                <w:rFonts w:eastAsia="Arial"/>
                <w:color w:val="000000" w:themeColor="text1"/>
              </w:rPr>
            </w:pPr>
          </w:p>
        </w:tc>
      </w:tr>
      <w:tr w:rsidRPr="00B237B4" w:rsidR="00685DA7" w:rsidTr="758C0D07" w14:paraId="39355DCD"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4A0FEEAB" w14:textId="08AA8D6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8.9</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6043E505" w14:textId="11FE546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demonstrate leadership behaviours appropriate to their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05B62EFD" w14:textId="77777777">
            <w:pPr>
              <w:spacing w:before="60" w:after="144" w:afterLines="60"/>
              <w:rPr>
                <w:rFonts w:eastAsia="Arial"/>
                <w:color w:val="000000" w:themeColor="text1"/>
              </w:rPr>
            </w:pPr>
          </w:p>
        </w:tc>
      </w:tr>
      <w:tr w:rsidRPr="00B237B4" w:rsidR="00685DA7" w:rsidTr="758C0D07" w14:paraId="6983DA18"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1CC72FA8" w14:textId="64F798B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8.10</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207BF263" w14:textId="09AA033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act as a role model for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1BCB8396" w14:textId="77777777">
            <w:pPr>
              <w:spacing w:before="60" w:after="144" w:afterLines="60"/>
              <w:rPr>
                <w:rFonts w:eastAsia="Arial"/>
                <w:color w:val="000000" w:themeColor="text1"/>
              </w:rPr>
            </w:pPr>
          </w:p>
        </w:tc>
      </w:tr>
      <w:tr w:rsidRPr="00B237B4" w:rsidR="00685DA7" w:rsidTr="758C0D07" w14:paraId="1D64F636"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6DA79A82" w14:textId="5A4A15F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51DF6C87" w14:textId="6738AAE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promote and engage in the learning of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85DA7" w:rsidP="00685DA7" w:rsidRDefault="008B546C"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31D3976D" w14:textId="77777777">
            <w:pPr>
              <w:spacing w:before="60" w:after="144" w:afterLines="60"/>
              <w:rPr>
                <w:rFonts w:eastAsia="Arial"/>
                <w:color w:val="000000" w:themeColor="text1"/>
              </w:rPr>
            </w:pPr>
          </w:p>
        </w:tc>
      </w:tr>
      <w:tr w:rsidRPr="00B237B4" w:rsidR="00685DA7" w:rsidTr="758C0D07" w14:paraId="230CD8F0"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66B8943C" w14:textId="0401060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8.12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85DA7" w:rsidP="00685DA7" w:rsidRDefault="00685DA7" w14:paraId="521B9FC2" w14:textId="36523262">
            <w:pPr>
              <w:spacing w:before="60" w:after="144" w:afterLines="60"/>
              <w:rPr>
                <w:rFonts w:ascii="Helvetica" w:hAnsi="Helvetica" w:eastAsia="Helvetica" w:cs="Helvetica"/>
                <w:b/>
                <w:bCs/>
                <w:color w:val="000000" w:themeColor="text1"/>
              </w:rPr>
            </w:pPr>
            <w:r>
              <w:rPr>
                <w:rStyle w:val="normaltextrun"/>
              </w:rPr>
              <w:t>understand the need to engage service users and carers in planning and evaluating diagnostics, and therapeutic interventions to meet their needs and goals</w:t>
            </w:r>
            <w:r>
              <w:rPr>
                <w:rStyle w:val="eop"/>
              </w:rPr>
              <w:t> </w:t>
            </w:r>
          </w:p>
        </w:tc>
        <w:tc>
          <w:tcPr>
            <w:tcW w:w="3827" w:type="dxa"/>
            <w:tcBorders>
              <w:top w:val="single" w:color="auto" w:sz="4" w:space="0"/>
              <w:bottom w:val="single" w:color="auto" w:sz="4" w:space="0"/>
            </w:tcBorders>
            <w:tcMar/>
          </w:tcPr>
          <w:p w:rsidR="00685DA7" w:rsidP="00685DA7" w:rsidRDefault="008B546C"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2E26D6D8" w14:textId="77777777">
            <w:pPr>
              <w:spacing w:before="60" w:after="144" w:afterLines="60"/>
              <w:rPr>
                <w:rFonts w:eastAsia="Arial"/>
                <w:color w:val="000000" w:themeColor="text1"/>
              </w:rPr>
            </w:pPr>
          </w:p>
        </w:tc>
      </w:tr>
      <w:tr w:rsidRPr="00B237B4" w:rsidR="00685DA7" w:rsidTr="758C0D07" w14:paraId="64F4E7DC" w14:textId="77777777">
        <w:trPr>
          <w:trHeight w:val="962"/>
        </w:trPr>
        <w:tc>
          <w:tcPr>
            <w:tcW w:w="2111" w:type="dxa"/>
            <w:tcBorders>
              <w:top w:val="single" w:color="auto" w:sz="4" w:space="0"/>
              <w:bottom w:val="single" w:color="auto" w:sz="4" w:space="0"/>
            </w:tcBorders>
            <w:tcMar/>
            <w:vAlign w:val="center"/>
          </w:tcPr>
          <w:p w:rsidRPr="501636EA" w:rsidR="00685DA7" w:rsidP="00685DA7" w:rsidRDefault="00685DA7" w14:paraId="6B4E8769" w14:textId="0A63B7A4">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8.13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685DA7" w:rsidP="00685DA7" w:rsidRDefault="00685DA7" w14:paraId="3EADC5C6" w14:textId="62D920A5">
            <w:pPr>
              <w:spacing w:before="60" w:after="144" w:afterLines="60"/>
              <w:rPr>
                <w:rFonts w:ascii="Helvetica" w:hAnsi="Helvetica" w:eastAsia="Helvetica" w:cs="Helvetica"/>
                <w:b w:val="1"/>
                <w:bCs w:val="1"/>
                <w:color w:val="000000" w:themeColor="text1"/>
              </w:rPr>
            </w:pPr>
            <w:r w:rsidRPr="10E4C137" w:rsidR="00685DA7">
              <w:rPr>
                <w:rStyle w:val="normaltextrun"/>
              </w:rPr>
              <w:t xml:space="preserve">understand and be able to apply psychological and sociological principles to </w:t>
            </w:r>
            <w:r w:rsidRPr="10E4C137" w:rsidR="00685DA7">
              <w:rPr>
                <w:rStyle w:val="normaltextrun"/>
              </w:rPr>
              <w:t>maintain</w:t>
            </w:r>
            <w:r w:rsidRPr="10E4C137" w:rsidR="00685DA7">
              <w:rPr>
                <w:rStyle w:val="normaltextrun"/>
              </w:rPr>
              <w:t xml:space="preserve"> effective relationship</w:t>
            </w:r>
            <w:r w:rsidRPr="10E4C137" w:rsidR="63D29A61">
              <w:rPr>
                <w:rStyle w:val="normaltextrun"/>
              </w:rPr>
              <w:t>s</w:t>
            </w:r>
            <w:r w:rsidRPr="10E4C137" w:rsidR="00685DA7">
              <w:rPr>
                <w:rStyle w:val="eop"/>
              </w:rPr>
              <w:t> </w:t>
            </w:r>
          </w:p>
        </w:tc>
        <w:tc>
          <w:tcPr>
            <w:tcW w:w="3827" w:type="dxa"/>
            <w:tcBorders>
              <w:top w:val="single" w:color="auto" w:sz="4" w:space="0"/>
              <w:bottom w:val="single" w:color="auto" w:sz="4" w:space="0"/>
            </w:tcBorders>
            <w:tcMar/>
          </w:tcPr>
          <w:p w:rsidR="00685DA7" w:rsidP="00685DA7" w:rsidRDefault="008B546C"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Primary qualifications</w:t>
            </w:r>
          </w:p>
          <w:p w:rsidR="00685DA7" w:rsidP="00685DA7" w:rsidRDefault="008B546C"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Further education and training</w:t>
            </w:r>
          </w:p>
          <w:p w:rsidR="00685DA7" w:rsidP="00685DA7" w:rsidRDefault="008B546C"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685DA7">
                  <w:rPr>
                    <w:rFonts w:hint="eastAsia" w:ascii="MS Gothic" w:hAnsi="MS Gothic" w:eastAsia="MS Gothic"/>
                    <w:color w:val="000000" w:themeColor="text1"/>
                  </w:rPr>
                  <w:t>☐</w:t>
                </w:r>
              </w:sdtContent>
            </w:sdt>
            <w:r w:rsidR="00685DA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85DA7" w:rsidP="00685DA7" w:rsidRDefault="00685DA7" w14:paraId="4518D6CA" w14:textId="77777777">
            <w:pPr>
              <w:spacing w:before="60" w:after="144" w:afterLines="60"/>
              <w:rPr>
                <w:rFonts w:eastAsia="Arial"/>
                <w:color w:val="000000" w:themeColor="text1"/>
              </w:rPr>
            </w:pPr>
          </w:p>
        </w:tc>
      </w:tr>
      <w:tr w:rsidRPr="00B237B4" w:rsidR="005B6EE4" w:rsidTr="758C0D07" w14:paraId="4905FB9C" w14:textId="77777777">
        <w:trPr>
          <w:trHeight w:val="397"/>
        </w:trPr>
        <w:tc>
          <w:tcPr>
            <w:tcW w:w="14562" w:type="dxa"/>
            <w:gridSpan w:val="4"/>
            <w:tcBorders>
              <w:top w:val="single" w:color="auto" w:sz="4" w:space="0"/>
              <w:bottom w:val="single" w:color="auto" w:sz="4" w:space="0"/>
            </w:tcBorders>
            <w:tcMar/>
          </w:tcPr>
          <w:p w:rsidRPr="00C470A0" w:rsidR="005B6EE4" w:rsidP="005B6EE4" w:rsidRDefault="005B6EE4"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723BF0" w:rsidTr="758C0D07" w14:paraId="11531F99"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7D4934D8" w14:textId="0B7571E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9.1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723BF0" w:rsidP="00723BF0" w:rsidRDefault="00723BF0" w14:paraId="7C7D4524" w14:textId="339FCF76">
            <w:pPr>
              <w:spacing w:before="60" w:after="144" w:afterLines="60"/>
              <w:rPr>
                <w:rFonts w:ascii="Helvetica" w:hAnsi="Helvetica" w:eastAsia="Helvetica" w:cs="Helvetica"/>
                <w:b/>
                <w:bCs/>
                <w:color w:val="000000" w:themeColor="text1"/>
              </w:rPr>
            </w:pPr>
            <w:r>
              <w:rPr>
                <w:rStyle w:val="normaltextrun"/>
                <w:color w:val="000000"/>
              </w:rPr>
              <w:t>keep full, clear and accurate records in accordance with applicable legislation, protocols and guidelines</w:t>
            </w:r>
            <w:r>
              <w:rPr>
                <w:rStyle w:val="eop"/>
                <w:color w:val="000000"/>
              </w:rPr>
              <w:t> </w:t>
            </w:r>
          </w:p>
        </w:tc>
        <w:tc>
          <w:tcPr>
            <w:tcW w:w="3827" w:type="dxa"/>
            <w:tcBorders>
              <w:top w:val="single" w:color="auto" w:sz="4" w:space="0"/>
              <w:bottom w:val="single" w:color="auto" w:sz="4" w:space="0"/>
            </w:tcBorders>
            <w:tcMar/>
          </w:tcPr>
          <w:p w:rsidR="00723BF0" w:rsidP="00723BF0" w:rsidRDefault="008B546C"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5FCE8863" w14:textId="77777777">
            <w:pPr>
              <w:spacing w:before="60" w:after="144" w:afterLines="60"/>
              <w:rPr>
                <w:rFonts w:eastAsia="Arial"/>
                <w:color w:val="000000" w:themeColor="text1"/>
              </w:rPr>
            </w:pPr>
          </w:p>
        </w:tc>
      </w:tr>
      <w:tr w:rsidRPr="00B237B4" w:rsidR="00723BF0" w:rsidTr="758C0D07" w14:paraId="497855B4"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525374FC" w14:textId="14E6B73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9.2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723BF0" w:rsidP="00723BF0" w:rsidRDefault="00723BF0" w14:paraId="66BBCB6D" w14:textId="720F682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manage records and all other information in accordance with applicable legislation, protocols and guidelines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723BF0" w:rsidP="00723BF0" w:rsidRDefault="008B546C"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0DBDE7F5" w14:textId="77777777">
            <w:pPr>
              <w:spacing w:before="60" w:after="144" w:afterLines="60"/>
              <w:rPr>
                <w:rFonts w:eastAsia="Arial"/>
                <w:color w:val="000000" w:themeColor="text1"/>
              </w:rPr>
            </w:pPr>
          </w:p>
        </w:tc>
      </w:tr>
      <w:tr w:rsidRPr="00B237B4" w:rsidR="00723BF0" w:rsidTr="758C0D07" w14:paraId="17C05F09"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6E563498" w14:textId="541CBD8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9.3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723BF0" w:rsidP="00723BF0" w:rsidRDefault="00723BF0" w14:paraId="7C2C91B8" w14:textId="6DA0820B">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use digital record keeping tools, where required</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723BF0" w:rsidP="00723BF0" w:rsidRDefault="008B546C"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10B20040" w14:textId="77777777">
            <w:pPr>
              <w:spacing w:before="60" w:after="144" w:afterLines="60"/>
              <w:rPr>
                <w:rFonts w:eastAsia="Arial"/>
                <w:color w:val="000000" w:themeColor="text1"/>
              </w:rPr>
            </w:pPr>
          </w:p>
        </w:tc>
      </w:tr>
      <w:tr w:rsidRPr="00B237B4" w:rsidR="005B6EE4" w:rsidTr="758C0D07" w14:paraId="148CB656" w14:textId="77777777">
        <w:trPr>
          <w:trHeight w:val="511"/>
        </w:trPr>
        <w:tc>
          <w:tcPr>
            <w:tcW w:w="14562" w:type="dxa"/>
            <w:gridSpan w:val="4"/>
            <w:tcBorders>
              <w:top w:val="single" w:color="auto" w:sz="4" w:space="0"/>
              <w:bottom w:val="single" w:color="auto" w:sz="4" w:space="0"/>
            </w:tcBorders>
            <w:tcMar/>
          </w:tcPr>
          <w:p w:rsidRPr="00E16196" w:rsidR="005B6EE4" w:rsidP="005B6EE4" w:rsidRDefault="005B6EE4" w14:paraId="6807F69C" w14:textId="274BE1E1">
            <w:pPr>
              <w:spacing w:before="60" w:after="144" w:afterLines="60"/>
              <w:jc w:val="center"/>
              <w:rPr>
                <w:rFonts w:eastAsia="Arial"/>
                <w:color w:val="000000" w:themeColor="text1"/>
              </w:rPr>
            </w:pPr>
            <w:r w:rsidRPr="758C0D07" w:rsidR="370309F4">
              <w:rPr>
                <w:rFonts w:eastAsia="Arial"/>
                <w:b w:val="1"/>
                <w:bCs w:val="1"/>
                <w:color w:val="000000" w:themeColor="text1" w:themeTint="FF" w:themeShade="FF"/>
              </w:rPr>
              <w:t xml:space="preserve">10. </w:t>
            </w:r>
            <w:r w:rsidRPr="758C0D07" w:rsidR="261D6FBC">
              <w:rPr>
                <w:rFonts w:eastAsia="Arial"/>
                <w:b w:val="1"/>
                <w:bCs w:val="1"/>
                <w:color w:val="000000" w:themeColor="text1" w:themeTint="FF" w:themeShade="FF"/>
              </w:rPr>
              <w:t>R</w:t>
            </w:r>
            <w:r w:rsidRPr="758C0D07" w:rsidR="370309F4">
              <w:rPr>
                <w:rFonts w:eastAsia="Arial"/>
                <w:b w:val="1"/>
                <w:bCs w:val="1"/>
                <w:color w:val="000000" w:themeColor="text1" w:themeTint="FF" w:themeShade="FF"/>
              </w:rPr>
              <w:t>eflect on and review practice</w:t>
            </w:r>
          </w:p>
        </w:tc>
      </w:tr>
      <w:tr w:rsidRPr="00B237B4" w:rsidR="00723BF0" w:rsidTr="758C0D07" w14:paraId="07003A03"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0CD1C8F1" w14:textId="2A04064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10.1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723BF0" w:rsidP="00723BF0" w:rsidRDefault="00723BF0" w14:paraId="67166AB7" w14:textId="7770CD5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value of reflective practice and the need to record the outcome of such reflection to support continuous improvement</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723BF0" w:rsidP="00723BF0" w:rsidRDefault="008B546C"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0683BD42" w14:textId="77777777">
            <w:pPr>
              <w:spacing w:before="60" w:after="144" w:afterLines="60"/>
              <w:rPr>
                <w:rFonts w:eastAsia="Arial"/>
                <w:color w:val="000000" w:themeColor="text1"/>
              </w:rPr>
            </w:pPr>
          </w:p>
        </w:tc>
      </w:tr>
      <w:tr w:rsidRPr="00B237B4" w:rsidR="00723BF0" w:rsidTr="758C0D07" w14:paraId="11EE6653"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786A5670" w14:textId="3D81A59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10.2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723BF0" w:rsidP="00723BF0" w:rsidRDefault="00723BF0" w14:paraId="2283064B" w14:textId="31BB8EB8">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value of multi-disciplinary reviews,</w:t>
            </w:r>
            <w:r>
              <w:rPr>
                <w:rStyle w:val="normaltextrun"/>
                <w:rFonts w:ascii="Helvetica" w:hAnsi="Helvetica" w:cs="Helvetica"/>
                <w:b/>
                <w:bCs/>
                <w:color w:val="000000"/>
              </w:rPr>
              <w:t xml:space="preserve"> </w:t>
            </w:r>
            <w:r>
              <w:rPr>
                <w:rStyle w:val="normaltextrun"/>
                <w:rFonts w:ascii="Helvetica" w:hAnsi="Helvetica" w:cs="Helvetica"/>
                <w:color w:val="000000"/>
              </w:rPr>
              <w:t>case conferences and other methods of review</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723BF0" w:rsidP="00723BF0" w:rsidRDefault="008B546C"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50B6DAA2" w14:textId="77777777">
            <w:pPr>
              <w:spacing w:before="60" w:after="144" w:afterLines="60"/>
              <w:rPr>
                <w:rFonts w:eastAsia="Arial"/>
                <w:color w:val="000000" w:themeColor="text1"/>
              </w:rPr>
            </w:pPr>
          </w:p>
        </w:tc>
      </w:tr>
      <w:tr w:rsidRPr="00B237B4" w:rsidR="00723BF0" w:rsidTr="758C0D07" w14:paraId="71864DEF" w14:textId="77777777">
        <w:trPr>
          <w:trHeight w:val="962"/>
        </w:trPr>
        <w:tc>
          <w:tcPr>
            <w:tcW w:w="2111" w:type="dxa"/>
            <w:tcBorders>
              <w:top w:val="single" w:color="auto" w:sz="4" w:space="0"/>
              <w:bottom w:val="single" w:color="auto" w:sz="4" w:space="0"/>
            </w:tcBorders>
            <w:tcMar/>
            <w:vAlign w:val="center"/>
          </w:tcPr>
          <w:p w:rsidRPr="501636EA" w:rsidR="00723BF0" w:rsidP="00723BF0" w:rsidRDefault="00723BF0" w14:paraId="3D2170A7" w14:textId="035EE70A">
            <w:pPr>
              <w:spacing w:before="60" w:after="144" w:afterLines="60"/>
              <w:rPr>
                <w:rFonts w:ascii="Helvetica" w:hAnsi="Helvetica" w:eastAsia="Helvetica" w:cs="Helvetica"/>
                <w:color w:val="000000" w:themeColor="text1"/>
              </w:rPr>
            </w:pPr>
            <w:r>
              <w:rPr>
                <w:rStyle w:val="normaltextrun"/>
                <w:rFonts w:ascii="Helvetica" w:hAnsi="Helvetica" w:cs="Helvetica"/>
              </w:rPr>
              <w:t>10.3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23BF0" w:rsidP="00723BF0" w:rsidRDefault="00723BF0" w14:paraId="46EB906F" w14:textId="6AD214F7">
            <w:pPr>
              <w:spacing w:before="60" w:after="144" w:afterLines="60"/>
              <w:rPr>
                <w:rFonts w:ascii="Helvetica" w:hAnsi="Helvetica" w:eastAsia="Helvetica" w:cs="Helvetica"/>
                <w:b/>
                <w:bCs/>
                <w:color w:val="000000" w:themeColor="text1"/>
              </w:rPr>
            </w:pPr>
            <w:r>
              <w:rPr>
                <w:rStyle w:val="normaltextrun"/>
              </w:rPr>
              <w:t>participate in team briefings and debriefings following treatment, procedures or interventions</w:t>
            </w:r>
            <w:r>
              <w:rPr>
                <w:rStyle w:val="eop"/>
              </w:rPr>
              <w:t> </w:t>
            </w:r>
          </w:p>
        </w:tc>
        <w:tc>
          <w:tcPr>
            <w:tcW w:w="3827" w:type="dxa"/>
            <w:tcBorders>
              <w:top w:val="single" w:color="auto" w:sz="4" w:space="0"/>
              <w:bottom w:val="single" w:color="auto" w:sz="4" w:space="0"/>
            </w:tcBorders>
            <w:tcMar/>
          </w:tcPr>
          <w:p w:rsidR="00723BF0" w:rsidP="00723BF0" w:rsidRDefault="008B546C" w14:paraId="53CFFF44" w14:textId="77777777">
            <w:pPr>
              <w:spacing w:before="60" w:after="144" w:afterLines="60"/>
              <w:rPr>
                <w:rFonts w:eastAsia="Helvetica"/>
                <w:color w:val="000000" w:themeColor="text1"/>
              </w:rPr>
            </w:pPr>
            <w:sdt>
              <w:sdtPr>
                <w:rPr>
                  <w:rFonts w:eastAsia="Helvetica"/>
                  <w:color w:val="000000" w:themeColor="text1"/>
                </w:rPr>
                <w:id w:val="-1343392143"/>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Primary qualifications</w:t>
            </w:r>
          </w:p>
          <w:p w:rsidR="00723BF0" w:rsidP="00723BF0" w:rsidRDefault="008B546C" w14:paraId="6D80B5DB" w14:textId="77777777">
            <w:pPr>
              <w:spacing w:before="60" w:after="144" w:afterLines="60"/>
              <w:rPr>
                <w:rFonts w:eastAsia="Helvetica"/>
                <w:color w:val="000000" w:themeColor="text1"/>
              </w:rPr>
            </w:pPr>
            <w:sdt>
              <w:sdtPr>
                <w:rPr>
                  <w:rFonts w:eastAsia="Helvetica"/>
                  <w:color w:val="000000" w:themeColor="text1"/>
                </w:rPr>
                <w:id w:val="698820830"/>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Further education and training</w:t>
            </w:r>
          </w:p>
          <w:p w:rsidR="00723BF0" w:rsidP="00723BF0" w:rsidRDefault="008B546C" w14:paraId="5610BD07" w14:textId="7DCD90CF">
            <w:pPr>
              <w:spacing w:before="60" w:after="144" w:afterLines="60"/>
              <w:rPr>
                <w:rFonts w:ascii="MS Gothic" w:hAnsi="MS Gothic" w:eastAsia="MS Gothic"/>
                <w:color w:val="000000" w:themeColor="text1"/>
              </w:rPr>
            </w:pPr>
            <w:sdt>
              <w:sdtPr>
                <w:rPr>
                  <w:rFonts w:eastAsia="Helvetica"/>
                  <w:color w:val="000000" w:themeColor="text1"/>
                </w:rPr>
                <w:id w:val="365722579"/>
                <w14:checkbox>
                  <w14:checked w14:val="0"/>
                  <w14:checkedState w14:val="2612" w14:font="MS Gothic"/>
                  <w14:uncheckedState w14:val="2610" w14:font="MS Gothic"/>
                </w14:checkbox>
              </w:sdtPr>
              <w:sdtEndPr/>
              <w:sdtContent>
                <w:r w:rsidR="00723BF0">
                  <w:rPr>
                    <w:rFonts w:hint="eastAsia" w:ascii="MS Gothic" w:hAnsi="MS Gothic" w:eastAsia="MS Gothic"/>
                    <w:color w:val="000000" w:themeColor="text1"/>
                  </w:rPr>
                  <w:t>☐</w:t>
                </w:r>
              </w:sdtContent>
            </w:sdt>
            <w:r w:rsidR="00723BF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23BF0" w:rsidP="00723BF0" w:rsidRDefault="00723BF0" w14:paraId="5B30930D" w14:textId="77777777">
            <w:pPr>
              <w:spacing w:before="60" w:after="144" w:afterLines="60"/>
              <w:rPr>
                <w:rFonts w:eastAsia="Arial"/>
                <w:color w:val="000000" w:themeColor="text1"/>
              </w:rPr>
            </w:pPr>
          </w:p>
        </w:tc>
      </w:tr>
      <w:tr w:rsidRPr="00B237B4" w:rsidR="005B6EE4" w:rsidTr="758C0D07" w14:paraId="52D1F725" w14:textId="77777777">
        <w:trPr>
          <w:trHeight w:val="414"/>
        </w:trPr>
        <w:tc>
          <w:tcPr>
            <w:tcW w:w="14562" w:type="dxa"/>
            <w:gridSpan w:val="4"/>
            <w:tcBorders>
              <w:top w:val="single" w:color="auto" w:sz="4" w:space="0"/>
              <w:bottom w:val="single" w:color="auto" w:sz="4" w:space="0"/>
            </w:tcBorders>
            <w:tcMar/>
          </w:tcPr>
          <w:p w:rsidRPr="00A10CD6" w:rsidR="005B6EE4" w:rsidP="005B6EE4" w:rsidRDefault="005B6EE4"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49423F" w:rsidTr="758C0D07" w14:paraId="30000A5C"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2B284C42" w14:textId="5862C17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44025BEA" w14:textId="5FA5621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engage in evidence-based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F9EF3EA" w14:textId="77777777">
            <w:pPr>
              <w:spacing w:before="60" w:after="144" w:afterLines="60"/>
              <w:rPr>
                <w:rFonts w:eastAsia="Arial"/>
                <w:color w:val="000000" w:themeColor="text1"/>
              </w:rPr>
            </w:pPr>
          </w:p>
        </w:tc>
      </w:tr>
      <w:tr w:rsidRPr="00B237B4" w:rsidR="0049423F" w:rsidTr="758C0D07" w14:paraId="426B74F7"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621FBB34" w14:textId="66B05D4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765DA509" w14:textId="16F82A1E">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gather and use feedback and information, including qualitative and quantitative data, to evaluate the response</w:t>
            </w:r>
            <w:r>
              <w:rPr>
                <w:rStyle w:val="normaltextrun"/>
                <w:rFonts w:ascii="Helvetica" w:hAnsi="Helvetica" w:cs="Helvetica"/>
                <w:strike/>
                <w:color w:val="000000"/>
              </w:rPr>
              <w:t>s</w:t>
            </w:r>
            <w:r>
              <w:rPr>
                <w:rStyle w:val="normaltextrun"/>
                <w:rFonts w:ascii="Helvetica" w:hAnsi="Helvetica" w:cs="Helvetica"/>
                <w:color w:val="000000"/>
              </w:rPr>
              <w:t xml:space="preserve"> of service users to their care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3C6D2684" w14:textId="77777777">
            <w:pPr>
              <w:spacing w:before="60" w:after="144" w:afterLines="60"/>
              <w:rPr>
                <w:rFonts w:eastAsia="Arial"/>
                <w:color w:val="000000" w:themeColor="text1"/>
              </w:rPr>
            </w:pPr>
          </w:p>
        </w:tc>
      </w:tr>
      <w:tr w:rsidRPr="00B237B4" w:rsidR="0049423F" w:rsidTr="758C0D07" w14:paraId="79B0E6AA"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419647F0" w14:textId="49747DE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3D52AA6A" w14:textId="150E682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monitor and systematically evaluate the quality of practice, and maintain an effective quality management and quality assurance process working towards continual improvement</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39EAA461" w14:textId="77777777">
            <w:pPr>
              <w:spacing w:before="60" w:after="144" w:afterLines="60"/>
              <w:rPr>
                <w:rFonts w:eastAsia="Arial"/>
                <w:color w:val="000000" w:themeColor="text1"/>
              </w:rPr>
            </w:pPr>
          </w:p>
        </w:tc>
      </w:tr>
      <w:tr w:rsidRPr="00B237B4" w:rsidR="0049423F" w:rsidTr="758C0D07" w14:paraId="3BEB2010"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131235F5" w14:textId="64BD545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3CACB286" w14:textId="4E5A4B3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participate in quality management, including quality control, quality assurance, clinical governance and the use of appropriate outcome measures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49A0E12C" w14:textId="77777777">
            <w:pPr>
              <w:spacing w:before="60" w:after="144" w:afterLines="60"/>
              <w:rPr>
                <w:rFonts w:eastAsia="Arial"/>
                <w:color w:val="000000" w:themeColor="text1"/>
              </w:rPr>
            </w:pPr>
          </w:p>
        </w:tc>
      </w:tr>
      <w:tr w:rsidRPr="00B237B4" w:rsidR="0049423F" w:rsidTr="758C0D07" w14:paraId="17EE200D"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3C31C5C7" w14:textId="7904C8E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11.5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5C7D2C6C" w14:textId="479D62F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evaluate care plans or intervention plans using recognised and appropriate outcome measures and, in conjunction with the service user where possible, revise the plans as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215368F4" w14:textId="77777777">
            <w:pPr>
              <w:spacing w:before="60" w:after="144" w:afterLines="60"/>
              <w:rPr>
                <w:rFonts w:eastAsia="Arial"/>
                <w:color w:val="000000" w:themeColor="text1"/>
              </w:rPr>
            </w:pPr>
          </w:p>
        </w:tc>
      </w:tr>
      <w:tr w:rsidRPr="00B237B4" w:rsidR="0049423F" w:rsidTr="758C0D07" w14:paraId="40B89CC9"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6A48B9E4" w14:textId="7BEBB94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03104044" w14:textId="1D31026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value of gathering and using data for quality assurance and improvement programmes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9423F" w:rsidP="0049423F" w:rsidRDefault="008B546C"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7DEE7983" w14:textId="77777777">
            <w:pPr>
              <w:spacing w:before="60" w:after="144" w:afterLines="60"/>
              <w:rPr>
                <w:rFonts w:eastAsia="Arial"/>
                <w:color w:val="000000" w:themeColor="text1"/>
              </w:rPr>
            </w:pPr>
          </w:p>
        </w:tc>
      </w:tr>
      <w:tr w:rsidRPr="00B237B4" w:rsidR="005B6EE4" w:rsidTr="758C0D07" w14:paraId="74CE49A0" w14:textId="77777777">
        <w:trPr>
          <w:trHeight w:val="517"/>
        </w:trPr>
        <w:tc>
          <w:tcPr>
            <w:tcW w:w="14562" w:type="dxa"/>
            <w:gridSpan w:val="4"/>
            <w:tcBorders>
              <w:top w:val="single" w:color="auto" w:sz="4" w:space="0"/>
              <w:bottom w:val="single" w:color="auto" w:sz="4" w:space="0"/>
            </w:tcBorders>
            <w:tcMar/>
          </w:tcPr>
          <w:p w:rsidRPr="00CC4F20" w:rsidR="005B6EE4" w:rsidP="005B6EE4" w:rsidRDefault="005B6EE4"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49423F" w:rsidTr="758C0D07" w14:paraId="1C79B5B3"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2EBB861D" w14:textId="046D052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12.1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6B14C5D9" w14:textId="656B1B4E">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49423F" w:rsidP="0049423F" w:rsidRDefault="008B546C"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D212AF5" w14:textId="77777777">
            <w:pPr>
              <w:spacing w:before="60" w:after="144" w:afterLines="60"/>
              <w:rPr>
                <w:rFonts w:eastAsia="Arial"/>
                <w:color w:val="000000" w:themeColor="text1"/>
              </w:rPr>
            </w:pPr>
          </w:p>
        </w:tc>
      </w:tr>
      <w:tr w:rsidRPr="00B237B4" w:rsidR="0049423F" w:rsidTr="758C0D07" w14:paraId="445681F3"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54671C84" w14:textId="5903686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12.2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9423F" w:rsidP="0049423F" w:rsidRDefault="0049423F" w14:paraId="12BDE300" w14:textId="72C86AC3">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49423F" w:rsidP="0049423F" w:rsidRDefault="008B546C"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7160F52" w14:textId="77777777">
            <w:pPr>
              <w:spacing w:before="60" w:after="144" w:afterLines="60"/>
              <w:rPr>
                <w:rFonts w:eastAsia="Arial"/>
                <w:color w:val="000000" w:themeColor="text1"/>
              </w:rPr>
            </w:pPr>
          </w:p>
        </w:tc>
      </w:tr>
      <w:tr w:rsidRPr="00B237B4" w:rsidR="0049423F" w:rsidTr="758C0D07" w14:paraId="7AB5B139"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6C5181F3" w14:textId="0DB4C204">
            <w:pPr>
              <w:spacing w:before="60" w:after="144" w:afterLines="60"/>
              <w:rPr>
                <w:rFonts w:ascii="Helvetica" w:hAnsi="Helvetica" w:eastAsia="Helvetica" w:cs="Helvetica"/>
                <w:color w:val="000000" w:themeColor="text1"/>
              </w:rPr>
            </w:pPr>
            <w:r>
              <w:rPr>
                <w:rStyle w:val="normaltextrun"/>
                <w:rFonts w:ascii="Helvetica" w:hAnsi="Helvetica" w:cs="Helvetica"/>
              </w:rPr>
              <w:t>12.3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0DF34336" w14:textId="6A83BAA3">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the operating department practitioner</w:t>
            </w:r>
            <w:r>
              <w:rPr>
                <w:rStyle w:val="eop"/>
              </w:rPr>
              <w:t> </w:t>
            </w:r>
          </w:p>
        </w:tc>
        <w:tc>
          <w:tcPr>
            <w:tcW w:w="3827" w:type="dxa"/>
            <w:tcBorders>
              <w:top w:val="single" w:color="auto" w:sz="4" w:space="0"/>
              <w:bottom w:val="single" w:color="auto" w:sz="4" w:space="0"/>
            </w:tcBorders>
            <w:tcMar/>
          </w:tcPr>
          <w:p w:rsidR="0049423F" w:rsidP="0049423F" w:rsidRDefault="008B546C"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3BAA76D" w14:textId="77777777">
            <w:pPr>
              <w:spacing w:before="60" w:after="144" w:afterLines="60"/>
              <w:rPr>
                <w:rFonts w:eastAsia="Arial"/>
                <w:color w:val="000000" w:themeColor="text1"/>
              </w:rPr>
            </w:pPr>
          </w:p>
        </w:tc>
      </w:tr>
      <w:tr w:rsidRPr="00B237B4" w:rsidR="0049423F" w:rsidTr="758C0D07" w14:paraId="23B75E24"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608DB027" w14:textId="5A9BFF57">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12.4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36AB9F3C" w14:textId="2D9F9DAC">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 and services in the UK</w:t>
            </w:r>
            <w:r>
              <w:rPr>
                <w:rStyle w:val="eop"/>
              </w:rPr>
              <w:t> </w:t>
            </w:r>
          </w:p>
        </w:tc>
        <w:tc>
          <w:tcPr>
            <w:tcW w:w="3827" w:type="dxa"/>
            <w:tcBorders>
              <w:top w:val="single" w:color="auto" w:sz="4" w:space="0"/>
              <w:bottom w:val="single" w:color="auto" w:sz="4" w:space="0"/>
            </w:tcBorders>
            <w:tcMar/>
          </w:tcPr>
          <w:p w:rsidR="0049423F" w:rsidP="0049423F" w:rsidRDefault="008B546C"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7282EC7D" w14:textId="77777777">
            <w:pPr>
              <w:spacing w:before="60" w:after="144" w:afterLines="60"/>
              <w:rPr>
                <w:rFonts w:eastAsia="Arial"/>
                <w:color w:val="000000" w:themeColor="text1"/>
              </w:rPr>
            </w:pPr>
          </w:p>
        </w:tc>
      </w:tr>
      <w:tr w:rsidRPr="00B237B4" w:rsidR="0049423F" w:rsidTr="758C0D07" w14:paraId="54A9487E"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3292F888" w14:textId="5F70ACFE">
            <w:pPr>
              <w:spacing w:before="60" w:after="144" w:afterLines="60"/>
              <w:rPr>
                <w:rFonts w:ascii="Helvetica" w:hAnsi="Helvetica" w:eastAsia="Helvetica" w:cs="Helvetica"/>
                <w:color w:val="000000" w:themeColor="text1"/>
              </w:rPr>
            </w:pPr>
            <w:r>
              <w:rPr>
                <w:rStyle w:val="normaltextrun"/>
                <w:rFonts w:ascii="Helvetica" w:hAnsi="Helvetica" w:cs="Helvetica"/>
              </w:rPr>
              <w:t>12.5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4B5554F8" w14:textId="00A9807E">
            <w:pPr>
              <w:spacing w:before="60" w:after="144" w:afterLines="60"/>
              <w:rPr>
                <w:rFonts w:ascii="Helvetica" w:hAnsi="Helvetica" w:eastAsia="Helvetica" w:cs="Helvetica"/>
                <w:b/>
                <w:bCs/>
                <w:color w:val="000000" w:themeColor="text1"/>
              </w:rPr>
            </w:pPr>
            <w:r>
              <w:rPr>
                <w:rStyle w:val="normaltextrun"/>
              </w:rPr>
              <w:t>recognise disease and trauma processes, and how to apply this knowledge to the service user’s perioperative care</w:t>
            </w:r>
            <w:r>
              <w:rPr>
                <w:rStyle w:val="eop"/>
              </w:rPr>
              <w:t> </w:t>
            </w:r>
          </w:p>
        </w:tc>
        <w:tc>
          <w:tcPr>
            <w:tcW w:w="3827" w:type="dxa"/>
            <w:tcBorders>
              <w:top w:val="single" w:color="auto" w:sz="4" w:space="0"/>
              <w:bottom w:val="single" w:color="auto" w:sz="4" w:space="0"/>
            </w:tcBorders>
            <w:tcMar/>
          </w:tcPr>
          <w:p w:rsidR="0049423F" w:rsidP="0049423F" w:rsidRDefault="008B546C"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399CEFD3" w14:textId="77777777">
            <w:pPr>
              <w:spacing w:before="60" w:after="144" w:afterLines="60"/>
              <w:rPr>
                <w:rFonts w:eastAsia="Arial"/>
                <w:color w:val="000000" w:themeColor="text1"/>
              </w:rPr>
            </w:pPr>
          </w:p>
        </w:tc>
      </w:tr>
      <w:tr w:rsidRPr="00B237B4" w:rsidR="0049423F" w:rsidTr="758C0D07" w14:paraId="31CEA21F"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7D775648" w14:textId="01B30AB0">
            <w:pPr>
              <w:spacing w:before="60" w:after="144" w:afterLines="60"/>
              <w:rPr>
                <w:rFonts w:ascii="Helvetica" w:hAnsi="Helvetica" w:eastAsia="Helvetica" w:cs="Helvetica"/>
                <w:color w:val="000000" w:themeColor="text1"/>
              </w:rPr>
            </w:pPr>
            <w:r>
              <w:rPr>
                <w:rStyle w:val="normaltextrun"/>
                <w:rFonts w:ascii="Helvetica" w:hAnsi="Helvetica" w:cs="Helvetica"/>
              </w:rPr>
              <w:t>12.6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66361193" w14:textId="4CADBC28">
            <w:pPr>
              <w:spacing w:before="60" w:after="144" w:afterLines="60"/>
              <w:rPr>
                <w:rFonts w:ascii="Helvetica" w:hAnsi="Helvetica" w:eastAsia="Helvetica" w:cs="Helvetica"/>
                <w:b/>
                <w:bCs/>
                <w:color w:val="000000" w:themeColor="text1"/>
              </w:rPr>
            </w:pPr>
            <w:r>
              <w:rPr>
                <w:rStyle w:val="normaltextrun"/>
              </w:rPr>
              <w:t>demonstrate awareness of the main sequential stages of human development, including cognitive, emotional and social measures of maturation through the life-span</w:t>
            </w:r>
            <w:r>
              <w:rPr>
                <w:rStyle w:val="eop"/>
              </w:rPr>
              <w:t> </w:t>
            </w:r>
          </w:p>
        </w:tc>
        <w:tc>
          <w:tcPr>
            <w:tcW w:w="3827" w:type="dxa"/>
            <w:tcBorders>
              <w:top w:val="single" w:color="auto" w:sz="4" w:space="0"/>
              <w:bottom w:val="single" w:color="auto" w:sz="4" w:space="0"/>
            </w:tcBorders>
            <w:tcMar/>
          </w:tcPr>
          <w:p w:rsidR="0049423F" w:rsidP="0049423F" w:rsidRDefault="008B546C"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7EEBA966" w14:textId="77777777">
            <w:pPr>
              <w:spacing w:before="60" w:after="144" w:afterLines="60"/>
              <w:rPr>
                <w:rFonts w:eastAsia="Arial"/>
                <w:color w:val="000000" w:themeColor="text1"/>
              </w:rPr>
            </w:pPr>
          </w:p>
        </w:tc>
      </w:tr>
      <w:tr w:rsidRPr="00B237B4" w:rsidR="0049423F" w:rsidTr="758C0D07" w14:paraId="7F1EFB8D"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2A7240A2" w14:textId="4018350A">
            <w:pPr>
              <w:spacing w:before="60" w:after="144" w:afterLines="60"/>
              <w:rPr>
                <w:rFonts w:ascii="Helvetica" w:hAnsi="Helvetica" w:eastAsia="Helvetica" w:cs="Helvetica"/>
                <w:color w:val="000000" w:themeColor="text1"/>
              </w:rPr>
            </w:pPr>
            <w:r>
              <w:rPr>
                <w:rStyle w:val="normaltextrun"/>
                <w:rFonts w:ascii="Helvetica" w:hAnsi="Helvetica" w:cs="Helvetica"/>
              </w:rPr>
              <w:t>12.7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7C265692" w14:textId="7BB79E71">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and intervention</w:t>
            </w:r>
            <w:r>
              <w:rPr>
                <w:rStyle w:val="eop"/>
              </w:rPr>
              <w:t> </w:t>
            </w:r>
          </w:p>
        </w:tc>
        <w:tc>
          <w:tcPr>
            <w:tcW w:w="3827" w:type="dxa"/>
            <w:tcBorders>
              <w:top w:val="single" w:color="auto" w:sz="4" w:space="0"/>
              <w:bottom w:val="single" w:color="auto" w:sz="4" w:space="0"/>
            </w:tcBorders>
            <w:tcMar/>
          </w:tcPr>
          <w:p w:rsidR="0049423F" w:rsidP="0049423F" w:rsidRDefault="008B546C"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7464DAF" w14:textId="77777777">
            <w:pPr>
              <w:spacing w:before="60" w:after="144" w:afterLines="60"/>
              <w:rPr>
                <w:rFonts w:eastAsia="Arial"/>
                <w:color w:val="000000" w:themeColor="text1"/>
              </w:rPr>
            </w:pPr>
          </w:p>
        </w:tc>
      </w:tr>
      <w:tr w:rsidRPr="00B237B4" w:rsidR="0049423F" w:rsidTr="758C0D07" w14:paraId="68954A63"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15AFCD65" w14:textId="4E463EC6">
            <w:pPr>
              <w:spacing w:before="60" w:after="144" w:afterLines="60"/>
              <w:rPr>
                <w:rFonts w:ascii="Helvetica" w:hAnsi="Helvetica" w:eastAsia="Helvetica" w:cs="Helvetica"/>
                <w:color w:val="000000" w:themeColor="text1"/>
              </w:rPr>
            </w:pPr>
            <w:r>
              <w:rPr>
                <w:rStyle w:val="normaltextrun"/>
                <w:rFonts w:ascii="Helvetica" w:hAnsi="Helvetica" w:cs="Helvetica"/>
              </w:rPr>
              <w:t>12.8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14675337" w14:textId="77E31728">
            <w:pPr>
              <w:spacing w:before="60" w:after="144" w:afterLines="60"/>
              <w:rPr>
                <w:rFonts w:ascii="Helvetica" w:hAnsi="Helvetica" w:eastAsia="Helvetica" w:cs="Helvetica"/>
                <w:b/>
                <w:bCs/>
                <w:color w:val="000000" w:themeColor="text1"/>
              </w:rPr>
            </w:pPr>
            <w:r>
              <w:rPr>
                <w:rStyle w:val="normaltextrun"/>
              </w:rPr>
              <w:t>understand relevant physiological parameters and how to interpret changes from the norm</w:t>
            </w:r>
            <w:r>
              <w:rPr>
                <w:rStyle w:val="eop"/>
              </w:rPr>
              <w:t> </w:t>
            </w:r>
          </w:p>
        </w:tc>
        <w:tc>
          <w:tcPr>
            <w:tcW w:w="3827" w:type="dxa"/>
            <w:tcBorders>
              <w:top w:val="single" w:color="auto" w:sz="4" w:space="0"/>
              <w:bottom w:val="single" w:color="auto" w:sz="4" w:space="0"/>
            </w:tcBorders>
            <w:tcMar/>
          </w:tcPr>
          <w:p w:rsidR="0049423F" w:rsidP="0049423F" w:rsidRDefault="008B546C"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4B53CABB" w14:textId="77777777">
            <w:pPr>
              <w:spacing w:before="60" w:after="144" w:afterLines="60"/>
              <w:rPr>
                <w:rFonts w:eastAsia="Arial"/>
                <w:color w:val="000000" w:themeColor="text1"/>
              </w:rPr>
            </w:pPr>
          </w:p>
        </w:tc>
      </w:tr>
      <w:tr w:rsidRPr="00B237B4" w:rsidR="0049423F" w:rsidTr="758C0D07" w14:paraId="450D8BC4"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4C5B4FB3" w14:textId="5DFC4294">
            <w:pPr>
              <w:spacing w:before="60" w:after="144" w:afterLines="60"/>
              <w:rPr>
                <w:rFonts w:ascii="Helvetica" w:hAnsi="Helvetica" w:eastAsia="Helvetica" w:cs="Helvetica"/>
                <w:color w:val="000000" w:themeColor="text1"/>
              </w:rPr>
            </w:pPr>
            <w:r>
              <w:rPr>
                <w:rStyle w:val="normaltextrun"/>
                <w:rFonts w:ascii="Helvetica" w:hAnsi="Helvetica" w:cs="Helvetica"/>
              </w:rPr>
              <w:t>12.9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660D6615" w14:textId="31931B15">
            <w:pPr>
              <w:spacing w:before="60" w:after="144" w:afterLines="60"/>
              <w:rPr>
                <w:rFonts w:ascii="Helvetica" w:hAnsi="Helvetica" w:eastAsia="Helvetica" w:cs="Helvetica"/>
                <w:b/>
                <w:bCs/>
                <w:color w:val="000000" w:themeColor="text1"/>
              </w:rPr>
            </w:pPr>
            <w:r>
              <w:rPr>
                <w:rStyle w:val="normaltextrun"/>
              </w:rPr>
              <w:t>understand the principles of operating department practice and their application to perioperative and other healthcare settings</w:t>
            </w:r>
            <w:r>
              <w:rPr>
                <w:rStyle w:val="eop"/>
              </w:rPr>
              <w:t> </w:t>
            </w:r>
          </w:p>
        </w:tc>
        <w:tc>
          <w:tcPr>
            <w:tcW w:w="3827" w:type="dxa"/>
            <w:tcBorders>
              <w:top w:val="single" w:color="auto" w:sz="4" w:space="0"/>
              <w:bottom w:val="single" w:color="auto" w:sz="4" w:space="0"/>
            </w:tcBorders>
            <w:tcMar/>
          </w:tcPr>
          <w:p w:rsidR="0049423F" w:rsidP="0049423F" w:rsidRDefault="008B546C"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73920D1A" w14:textId="77777777">
            <w:pPr>
              <w:spacing w:before="60" w:after="144" w:afterLines="60"/>
              <w:rPr>
                <w:rFonts w:eastAsia="Arial"/>
                <w:color w:val="000000" w:themeColor="text1"/>
              </w:rPr>
            </w:pPr>
          </w:p>
        </w:tc>
      </w:tr>
      <w:tr w:rsidRPr="00B237B4" w:rsidR="0049423F" w:rsidTr="758C0D07" w14:paraId="0B98F9BA"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0844B7A2" w14:textId="7382BD02">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12.10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4F458270" w14:textId="7999E165">
            <w:pPr>
              <w:spacing w:before="60" w:after="144" w:afterLines="60"/>
              <w:rPr>
                <w:rFonts w:ascii="Helvetica" w:hAnsi="Helvetica" w:eastAsia="Helvetica" w:cs="Helvetica"/>
                <w:b/>
                <w:bCs/>
                <w:color w:val="000000" w:themeColor="text1"/>
              </w:rPr>
            </w:pPr>
            <w:r>
              <w:rPr>
                <w:rStyle w:val="normaltextrun"/>
              </w:rPr>
              <w:t>understand how to order, store and issue drugs to service users safely and effectively</w:t>
            </w:r>
            <w:r>
              <w:rPr>
                <w:rStyle w:val="eop"/>
              </w:rPr>
              <w:t> </w:t>
            </w:r>
          </w:p>
        </w:tc>
        <w:tc>
          <w:tcPr>
            <w:tcW w:w="3827" w:type="dxa"/>
            <w:tcBorders>
              <w:top w:val="single" w:color="auto" w:sz="4" w:space="0"/>
              <w:bottom w:val="single" w:color="auto" w:sz="4" w:space="0"/>
            </w:tcBorders>
            <w:tcMar/>
          </w:tcPr>
          <w:p w:rsidR="0049423F" w:rsidP="0049423F" w:rsidRDefault="008B546C"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6ACB12B1" w14:textId="77777777">
            <w:pPr>
              <w:spacing w:before="60" w:after="144" w:afterLines="60"/>
              <w:rPr>
                <w:rFonts w:eastAsia="Arial"/>
                <w:color w:val="000000" w:themeColor="text1"/>
              </w:rPr>
            </w:pPr>
          </w:p>
        </w:tc>
      </w:tr>
      <w:tr w:rsidRPr="00B237B4" w:rsidR="0049423F" w:rsidTr="758C0D07" w14:paraId="0C4D10F1"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080E5C3F" w14:textId="1F68E0A5">
            <w:pPr>
              <w:spacing w:before="60" w:after="144" w:afterLines="60"/>
              <w:rPr>
                <w:rFonts w:ascii="Helvetica" w:hAnsi="Helvetica" w:eastAsia="Helvetica" w:cs="Helvetica"/>
                <w:color w:val="000000" w:themeColor="text1"/>
              </w:rPr>
            </w:pPr>
            <w:r>
              <w:rPr>
                <w:rStyle w:val="normaltextrun"/>
                <w:rFonts w:ascii="Helvetica" w:hAnsi="Helvetica" w:cs="Helvetica"/>
              </w:rPr>
              <w:t>12.11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29F588CC" w14:textId="157EE4A6">
            <w:pPr>
              <w:spacing w:before="60" w:after="144" w:afterLines="60"/>
              <w:rPr>
                <w:rFonts w:ascii="Helvetica" w:hAnsi="Helvetica" w:eastAsia="Helvetica" w:cs="Helvetica"/>
                <w:b/>
                <w:bCs/>
                <w:color w:val="000000" w:themeColor="text1"/>
              </w:rPr>
            </w:pPr>
            <w:r>
              <w:rPr>
                <w:rStyle w:val="normaltextrun"/>
              </w:rPr>
              <w:t>understand the pharmacokinetic and pharmacodynamic effects and contraindications of drugs used </w:t>
            </w:r>
            <w:r>
              <w:rPr>
                <w:rStyle w:val="eop"/>
              </w:rPr>
              <w:t> </w:t>
            </w:r>
          </w:p>
        </w:tc>
        <w:tc>
          <w:tcPr>
            <w:tcW w:w="3827" w:type="dxa"/>
            <w:tcBorders>
              <w:top w:val="single" w:color="auto" w:sz="4" w:space="0"/>
              <w:bottom w:val="single" w:color="auto" w:sz="4" w:space="0"/>
            </w:tcBorders>
            <w:tcMar/>
          </w:tcPr>
          <w:p w:rsidR="0049423F" w:rsidP="0049423F" w:rsidRDefault="008B546C"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7D2C7F0" w14:textId="77777777">
            <w:pPr>
              <w:spacing w:before="60" w:after="144" w:afterLines="60"/>
              <w:rPr>
                <w:rFonts w:eastAsia="Arial"/>
                <w:color w:val="000000" w:themeColor="text1"/>
              </w:rPr>
            </w:pPr>
          </w:p>
        </w:tc>
      </w:tr>
      <w:tr w:rsidRPr="00B237B4" w:rsidR="0049423F" w:rsidTr="758C0D07" w14:paraId="05E40CBD"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59F75D55" w14:textId="40166B74">
            <w:pPr>
              <w:spacing w:before="60" w:after="144" w:afterLines="60"/>
              <w:rPr>
                <w:rFonts w:ascii="Helvetica" w:hAnsi="Helvetica" w:eastAsia="Helvetica" w:cs="Helvetica"/>
                <w:color w:val="000000" w:themeColor="text1"/>
              </w:rPr>
            </w:pPr>
            <w:r>
              <w:rPr>
                <w:rStyle w:val="normaltextrun"/>
                <w:rFonts w:ascii="Helvetica" w:hAnsi="Helvetica" w:cs="Helvetica"/>
              </w:rPr>
              <w:t>12.12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01C45E13" w14:textId="37250EFE">
            <w:pPr>
              <w:spacing w:before="60" w:after="144" w:afterLines="60"/>
              <w:rPr>
                <w:rFonts w:ascii="Helvetica" w:hAnsi="Helvetica" w:eastAsia="Helvetica" w:cs="Helvetica"/>
                <w:b/>
                <w:bCs/>
                <w:color w:val="000000" w:themeColor="text1"/>
              </w:rPr>
            </w:pPr>
            <w:r>
              <w:rPr>
                <w:rStyle w:val="normaltextrun"/>
              </w:rPr>
              <w:t>understand safe and current practice in a range of medical devices used for diagnostic, monitoring or therapeutic purposes in accordance with national and local guidelines, appropriate to their practice</w:t>
            </w:r>
            <w:r>
              <w:rPr>
                <w:rStyle w:val="eop"/>
              </w:rPr>
              <w:t> </w:t>
            </w:r>
          </w:p>
        </w:tc>
        <w:tc>
          <w:tcPr>
            <w:tcW w:w="3827" w:type="dxa"/>
            <w:tcBorders>
              <w:top w:val="single" w:color="auto" w:sz="4" w:space="0"/>
              <w:bottom w:val="single" w:color="auto" w:sz="4" w:space="0"/>
            </w:tcBorders>
            <w:tcMar/>
          </w:tcPr>
          <w:p w:rsidR="0049423F" w:rsidP="0049423F" w:rsidRDefault="008B546C"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3BE972C0" w14:textId="77777777">
            <w:pPr>
              <w:spacing w:before="60" w:after="144" w:afterLines="60"/>
              <w:rPr>
                <w:rFonts w:eastAsia="Arial"/>
                <w:color w:val="000000" w:themeColor="text1"/>
              </w:rPr>
            </w:pPr>
          </w:p>
        </w:tc>
      </w:tr>
      <w:tr w:rsidRPr="00B237B4" w:rsidR="0049423F" w:rsidTr="758C0D07" w14:paraId="0623CDDD"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04ECCAE0" w14:textId="23BCF58D">
            <w:pPr>
              <w:spacing w:before="60" w:after="144" w:afterLines="60"/>
              <w:rPr>
                <w:rFonts w:ascii="Helvetica" w:hAnsi="Helvetica" w:eastAsia="Helvetica" w:cs="Helvetica"/>
                <w:color w:val="000000" w:themeColor="text1"/>
              </w:rPr>
            </w:pPr>
            <w:r>
              <w:rPr>
                <w:rStyle w:val="normaltextrun"/>
                <w:rFonts w:ascii="Helvetica" w:hAnsi="Helvetica" w:cs="Helvetica"/>
              </w:rPr>
              <w:t>12.13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0B2FA6DB" w14:textId="2324DC72">
            <w:pPr>
              <w:spacing w:before="60" w:after="144" w:afterLines="60"/>
              <w:rPr>
                <w:rFonts w:ascii="Helvetica" w:hAnsi="Helvetica" w:eastAsia="Helvetica" w:cs="Helvetica"/>
                <w:b/>
                <w:bCs/>
                <w:color w:val="000000" w:themeColor="text1"/>
              </w:rPr>
            </w:pPr>
            <w:r>
              <w:rPr>
                <w:rStyle w:val="normaltextrun"/>
              </w:rPr>
              <w:t>calculate accurately prescribed drug dosages for individual service user needs</w:t>
            </w:r>
            <w:r>
              <w:rPr>
                <w:rStyle w:val="eop"/>
              </w:rPr>
              <w:t> </w:t>
            </w:r>
          </w:p>
        </w:tc>
        <w:tc>
          <w:tcPr>
            <w:tcW w:w="3827" w:type="dxa"/>
            <w:tcBorders>
              <w:top w:val="single" w:color="auto" w:sz="4" w:space="0"/>
              <w:bottom w:val="single" w:color="auto" w:sz="4" w:space="0"/>
            </w:tcBorders>
            <w:tcMar/>
          </w:tcPr>
          <w:p w:rsidR="0049423F" w:rsidP="0049423F" w:rsidRDefault="008B546C"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0B13800B" w14:textId="77777777">
            <w:pPr>
              <w:spacing w:before="60" w:after="144" w:afterLines="60"/>
              <w:rPr>
                <w:rFonts w:eastAsia="Arial"/>
                <w:color w:val="000000" w:themeColor="text1"/>
              </w:rPr>
            </w:pPr>
          </w:p>
        </w:tc>
      </w:tr>
      <w:tr w:rsidRPr="00B237B4" w:rsidR="0049423F" w:rsidTr="758C0D07" w14:paraId="6D03D1F9" w14:textId="77777777">
        <w:trPr>
          <w:trHeight w:val="962"/>
        </w:trPr>
        <w:tc>
          <w:tcPr>
            <w:tcW w:w="2111" w:type="dxa"/>
            <w:tcBorders>
              <w:top w:val="single" w:color="auto" w:sz="4" w:space="0"/>
              <w:bottom w:val="single" w:color="auto" w:sz="4" w:space="0"/>
            </w:tcBorders>
            <w:tcMar/>
            <w:vAlign w:val="center"/>
          </w:tcPr>
          <w:p w:rsidRPr="501636EA" w:rsidR="0049423F" w:rsidP="0049423F" w:rsidRDefault="0049423F" w14:paraId="13978366" w14:textId="5829BA0F">
            <w:pPr>
              <w:spacing w:before="60" w:after="144" w:afterLines="60"/>
              <w:rPr>
                <w:rFonts w:ascii="Helvetica" w:hAnsi="Helvetica" w:eastAsia="Helvetica" w:cs="Helvetica"/>
                <w:color w:val="000000" w:themeColor="text1"/>
              </w:rPr>
            </w:pPr>
            <w:r>
              <w:rPr>
                <w:rStyle w:val="normaltextrun"/>
                <w:rFonts w:ascii="Helvetica" w:hAnsi="Helvetica" w:cs="Helvetica"/>
              </w:rPr>
              <w:t>12.14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9423F" w:rsidP="0049423F" w:rsidRDefault="0049423F" w14:paraId="3698A703" w14:textId="53D3B793">
            <w:pPr>
              <w:spacing w:before="60" w:after="144" w:afterLines="60"/>
              <w:rPr>
                <w:rFonts w:ascii="Helvetica" w:hAnsi="Helvetica" w:eastAsia="Helvetica" w:cs="Helvetica"/>
                <w:b/>
                <w:bCs/>
                <w:color w:val="000000" w:themeColor="text1"/>
              </w:rPr>
            </w:pPr>
            <w:r>
              <w:rPr>
                <w:rStyle w:val="normaltextrun"/>
              </w:rPr>
              <w:t>understand the principles and practices of the management of clinical emergencies and participate as part of a team managing a clinical emergency, where necessary</w:t>
            </w:r>
            <w:r>
              <w:rPr>
                <w:rStyle w:val="eop"/>
              </w:rPr>
              <w:t> </w:t>
            </w:r>
          </w:p>
        </w:tc>
        <w:tc>
          <w:tcPr>
            <w:tcW w:w="3827" w:type="dxa"/>
            <w:tcBorders>
              <w:top w:val="single" w:color="auto" w:sz="4" w:space="0"/>
              <w:bottom w:val="single" w:color="auto" w:sz="4" w:space="0"/>
            </w:tcBorders>
            <w:tcMar/>
          </w:tcPr>
          <w:p w:rsidR="0049423F" w:rsidP="0049423F" w:rsidRDefault="008B546C"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Primary qualifications</w:t>
            </w:r>
          </w:p>
          <w:p w:rsidR="0049423F" w:rsidP="0049423F" w:rsidRDefault="008B546C"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Further education and training</w:t>
            </w:r>
          </w:p>
          <w:p w:rsidR="0049423F" w:rsidP="0049423F" w:rsidRDefault="008B546C"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49423F">
                  <w:rPr>
                    <w:rFonts w:hint="eastAsia" w:ascii="MS Gothic" w:hAnsi="MS Gothic" w:eastAsia="MS Gothic"/>
                    <w:color w:val="000000" w:themeColor="text1"/>
                  </w:rPr>
                  <w:t>☐</w:t>
                </w:r>
              </w:sdtContent>
            </w:sdt>
            <w:r w:rsidR="0049423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9423F" w:rsidP="0049423F" w:rsidRDefault="0049423F" w14:paraId="1287563B" w14:textId="77777777">
            <w:pPr>
              <w:spacing w:before="60" w:after="144" w:afterLines="60"/>
              <w:rPr>
                <w:rFonts w:eastAsia="Arial"/>
                <w:color w:val="000000" w:themeColor="text1"/>
              </w:rPr>
            </w:pPr>
          </w:p>
        </w:tc>
      </w:tr>
      <w:tr w:rsidRPr="00B237B4" w:rsidR="005B6EE4" w:rsidTr="758C0D07" w14:paraId="0061E487" w14:textId="77777777">
        <w:trPr>
          <w:trHeight w:val="330"/>
        </w:trPr>
        <w:tc>
          <w:tcPr>
            <w:tcW w:w="14562" w:type="dxa"/>
            <w:gridSpan w:val="4"/>
            <w:tcBorders>
              <w:top w:val="single" w:color="auto" w:sz="4" w:space="0"/>
            </w:tcBorders>
            <w:tcMar/>
          </w:tcPr>
          <w:p w:rsidRPr="00403580" w:rsidR="005B6EE4" w:rsidP="005B6EE4" w:rsidRDefault="005B6EE4"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EB7FF9" w:rsidTr="758C0D07" w14:paraId="36AE4000" w14:textId="77777777">
        <w:trPr>
          <w:trHeight w:val="488"/>
        </w:trPr>
        <w:tc>
          <w:tcPr>
            <w:tcW w:w="2111" w:type="dxa"/>
            <w:tcBorders>
              <w:top w:val="single" w:color="auto" w:sz="4" w:space="0"/>
            </w:tcBorders>
            <w:tcMar/>
            <w:vAlign w:val="center"/>
          </w:tcPr>
          <w:p w:rsidRPr="501636EA" w:rsidR="00EB7FF9" w:rsidP="00EB7FF9" w:rsidRDefault="00EB7FF9" w14:paraId="3D8D30BE" w14:textId="15F91C1C">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13.1</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6C93B659" w14:textId="10B82D73">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EB7FF9" w:rsidP="00EB7FF9" w:rsidRDefault="008B546C" w14:paraId="03F711EC" w14:textId="77777777">
            <w:pPr>
              <w:spacing w:before="60" w:after="144" w:afterLines="60"/>
              <w:rPr>
                <w:rFonts w:eastAsia="Helvetica"/>
                <w:color w:val="000000" w:themeColor="text1"/>
              </w:rPr>
            </w:pPr>
            <w:sdt>
              <w:sdtPr>
                <w:rPr>
                  <w:rFonts w:eastAsia="Helvetica"/>
                  <w:color w:val="000000" w:themeColor="text1"/>
                </w:rPr>
                <w:id w:val="-156817869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38773897" w14:textId="77777777">
            <w:pPr>
              <w:spacing w:before="60" w:after="144" w:afterLines="60"/>
              <w:rPr>
                <w:rFonts w:eastAsia="Helvetica"/>
                <w:color w:val="000000" w:themeColor="text1"/>
              </w:rPr>
            </w:pPr>
            <w:sdt>
              <w:sdtPr>
                <w:rPr>
                  <w:rFonts w:eastAsia="Helvetica"/>
                  <w:color w:val="000000" w:themeColor="text1"/>
                </w:rPr>
                <w:id w:val="209789772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79C75F8D" w14:textId="50C2D8FD">
            <w:pPr>
              <w:spacing w:before="60" w:after="144" w:afterLines="60"/>
              <w:rPr>
                <w:rFonts w:eastAsia="Helvetica"/>
                <w:color w:val="000000" w:themeColor="text1"/>
              </w:rPr>
            </w:pPr>
            <w:sdt>
              <w:sdtPr>
                <w:rPr>
                  <w:rFonts w:eastAsia="Helvetica"/>
                  <w:color w:val="000000" w:themeColor="text1"/>
                </w:rPr>
                <w:id w:val="-160887947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70A9A1BA" w14:textId="77777777">
            <w:pPr>
              <w:spacing w:before="60" w:after="144" w:afterLines="60"/>
              <w:rPr>
                <w:rFonts w:eastAsia="Arial"/>
                <w:color w:val="000000" w:themeColor="text1"/>
              </w:rPr>
            </w:pPr>
          </w:p>
        </w:tc>
      </w:tr>
      <w:tr w:rsidRPr="00B237B4" w:rsidR="00EB7FF9" w:rsidTr="758C0D07" w14:paraId="4AB9BB9B" w14:textId="77777777">
        <w:trPr>
          <w:trHeight w:val="962"/>
        </w:trPr>
        <w:tc>
          <w:tcPr>
            <w:tcW w:w="2111" w:type="dxa"/>
            <w:tcBorders>
              <w:top w:val="single" w:color="auto" w:sz="4" w:space="0"/>
            </w:tcBorders>
            <w:tcMar/>
            <w:vAlign w:val="center"/>
          </w:tcPr>
          <w:p w:rsidRPr="501636EA" w:rsidR="00EB7FF9" w:rsidP="00EB7FF9" w:rsidRDefault="00EB7FF9" w14:paraId="55DA1B56" w14:textId="04B44F0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13.2</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2B579C31" w14:textId="14476BA6">
            <w:pPr>
              <w:spacing w:before="60" w:after="144" w:afterLines="60"/>
              <w:rPr>
                <w:rFonts w:ascii="Helvetica" w:hAnsi="Helvetica" w:eastAsia="Helvetica" w:cs="Helvetica"/>
                <w:b/>
                <w:bCs/>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EB7FF9" w:rsidP="00EB7FF9" w:rsidRDefault="008B546C" w14:paraId="151AE14B" w14:textId="77777777">
            <w:pPr>
              <w:spacing w:before="60" w:after="144" w:afterLines="60"/>
              <w:rPr>
                <w:rFonts w:eastAsia="Helvetica"/>
                <w:color w:val="000000" w:themeColor="text1"/>
              </w:rPr>
            </w:pPr>
            <w:sdt>
              <w:sdtPr>
                <w:rPr>
                  <w:rFonts w:eastAsia="Helvetica"/>
                  <w:color w:val="000000" w:themeColor="text1"/>
                </w:rPr>
                <w:id w:val="-113941695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341B12B" w14:textId="77777777">
            <w:pPr>
              <w:spacing w:before="60" w:after="144" w:afterLines="60"/>
              <w:rPr>
                <w:rFonts w:eastAsia="Helvetica"/>
                <w:color w:val="000000" w:themeColor="text1"/>
              </w:rPr>
            </w:pPr>
            <w:sdt>
              <w:sdtPr>
                <w:rPr>
                  <w:rFonts w:eastAsia="Helvetica"/>
                  <w:color w:val="000000" w:themeColor="text1"/>
                </w:rPr>
                <w:id w:val="175623279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5B0FD77F" w14:textId="4A369DEE">
            <w:pPr>
              <w:spacing w:before="60" w:after="144" w:afterLines="60"/>
              <w:rPr>
                <w:rFonts w:eastAsia="Helvetica"/>
                <w:color w:val="000000" w:themeColor="text1"/>
              </w:rPr>
            </w:pPr>
            <w:sdt>
              <w:sdtPr>
                <w:rPr>
                  <w:rFonts w:eastAsia="Helvetica"/>
                  <w:color w:val="000000" w:themeColor="text1"/>
                </w:rPr>
                <w:id w:val="-117479253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9CAF8DC" w14:textId="77777777">
            <w:pPr>
              <w:spacing w:before="60" w:after="144" w:afterLines="60"/>
              <w:rPr>
                <w:rFonts w:eastAsia="Arial"/>
                <w:color w:val="000000" w:themeColor="text1"/>
              </w:rPr>
            </w:pPr>
          </w:p>
        </w:tc>
      </w:tr>
      <w:tr w:rsidRPr="00B237B4" w:rsidR="00EB7FF9" w:rsidTr="758C0D07" w14:paraId="429D942A" w14:textId="77777777">
        <w:trPr>
          <w:trHeight w:val="962"/>
        </w:trPr>
        <w:tc>
          <w:tcPr>
            <w:tcW w:w="2111" w:type="dxa"/>
            <w:tcBorders>
              <w:top w:val="single" w:color="auto" w:sz="4" w:space="0"/>
            </w:tcBorders>
            <w:tcMar/>
            <w:vAlign w:val="center"/>
          </w:tcPr>
          <w:p w:rsidRPr="501636EA" w:rsidR="00EB7FF9" w:rsidP="00EB7FF9" w:rsidRDefault="00EB7FF9" w14:paraId="525EFF2D" w14:textId="12F97F12">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13.3</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21704155" w14:textId="088C9F1F">
            <w:pPr>
              <w:spacing w:before="60" w:after="144" w:afterLines="60"/>
              <w:rPr>
                <w:rFonts w:ascii="Helvetica" w:hAnsi="Helvetica" w:eastAsia="Helvetica" w:cs="Helvetica"/>
                <w:b/>
                <w:bCs/>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EB7FF9" w:rsidP="00EB7FF9" w:rsidRDefault="008B546C" w14:paraId="51F24858" w14:textId="77777777">
            <w:pPr>
              <w:spacing w:before="60" w:after="144" w:afterLines="60"/>
              <w:rPr>
                <w:rFonts w:eastAsia="Helvetica"/>
                <w:color w:val="000000" w:themeColor="text1"/>
              </w:rPr>
            </w:pPr>
            <w:sdt>
              <w:sdtPr>
                <w:rPr>
                  <w:rFonts w:eastAsia="Helvetica"/>
                  <w:color w:val="000000" w:themeColor="text1"/>
                </w:rPr>
                <w:id w:val="148759007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56CE27C4" w14:textId="77777777">
            <w:pPr>
              <w:spacing w:before="60" w:after="144" w:afterLines="60"/>
              <w:rPr>
                <w:rFonts w:eastAsia="Helvetica"/>
                <w:color w:val="000000" w:themeColor="text1"/>
              </w:rPr>
            </w:pPr>
            <w:sdt>
              <w:sdtPr>
                <w:rPr>
                  <w:rFonts w:eastAsia="Helvetica"/>
                  <w:color w:val="000000" w:themeColor="text1"/>
                </w:rPr>
                <w:id w:val="61648683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6A872781" w14:textId="3DD87534">
            <w:pPr>
              <w:spacing w:before="60" w:after="144" w:afterLines="60"/>
              <w:rPr>
                <w:rFonts w:eastAsia="Helvetica"/>
                <w:color w:val="000000" w:themeColor="text1"/>
              </w:rPr>
            </w:pPr>
            <w:sdt>
              <w:sdtPr>
                <w:rPr>
                  <w:rFonts w:eastAsia="Helvetica"/>
                  <w:color w:val="000000" w:themeColor="text1"/>
                </w:rPr>
                <w:id w:val="-89835251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5E036098" w14:textId="77777777">
            <w:pPr>
              <w:spacing w:before="60" w:after="144" w:afterLines="60"/>
              <w:rPr>
                <w:rFonts w:eastAsia="Arial"/>
                <w:color w:val="000000" w:themeColor="text1"/>
              </w:rPr>
            </w:pPr>
          </w:p>
        </w:tc>
      </w:tr>
      <w:tr w:rsidRPr="00B237B4" w:rsidR="00EB7FF9" w:rsidTr="758C0D07" w14:paraId="59021908" w14:textId="77777777">
        <w:trPr>
          <w:trHeight w:val="962"/>
        </w:trPr>
        <w:tc>
          <w:tcPr>
            <w:tcW w:w="2111" w:type="dxa"/>
            <w:tcBorders>
              <w:top w:val="single" w:color="auto" w:sz="4" w:space="0"/>
            </w:tcBorders>
            <w:tcMar/>
            <w:vAlign w:val="center"/>
          </w:tcPr>
          <w:p w:rsidRPr="501636EA" w:rsidR="00EB7FF9" w:rsidP="00EB7FF9" w:rsidRDefault="00EB7FF9" w14:paraId="3249ED25" w14:textId="15C129F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13.4</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591B6EC5" w14:textId="2E741AC3">
            <w:pPr>
              <w:spacing w:before="60" w:after="144" w:afterLines="60"/>
              <w:rPr>
                <w:rFonts w:ascii="Helvetica" w:hAnsi="Helvetica" w:eastAsia="Helvetica" w:cs="Helvetica"/>
                <w:b/>
                <w:bCs/>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EB7FF9" w:rsidP="00EB7FF9" w:rsidRDefault="008B546C" w14:paraId="211576B3" w14:textId="77777777">
            <w:pPr>
              <w:spacing w:before="60" w:after="144" w:afterLines="60"/>
              <w:rPr>
                <w:rFonts w:eastAsia="Helvetica"/>
                <w:color w:val="000000" w:themeColor="text1"/>
              </w:rPr>
            </w:pPr>
            <w:sdt>
              <w:sdtPr>
                <w:rPr>
                  <w:rFonts w:eastAsia="Helvetica"/>
                  <w:color w:val="000000" w:themeColor="text1"/>
                </w:rPr>
                <w:id w:val="174753729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F77870B" w14:textId="77777777">
            <w:pPr>
              <w:spacing w:before="60" w:after="144" w:afterLines="60"/>
              <w:rPr>
                <w:rFonts w:eastAsia="Helvetica"/>
                <w:color w:val="000000" w:themeColor="text1"/>
              </w:rPr>
            </w:pPr>
            <w:sdt>
              <w:sdtPr>
                <w:rPr>
                  <w:rFonts w:eastAsia="Helvetica"/>
                  <w:color w:val="000000" w:themeColor="text1"/>
                </w:rPr>
                <w:id w:val="19774412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0C755C9A" w14:textId="37849EEB">
            <w:pPr>
              <w:spacing w:before="60" w:after="144" w:afterLines="60"/>
              <w:rPr>
                <w:rFonts w:eastAsia="Helvetica"/>
                <w:color w:val="000000" w:themeColor="text1"/>
              </w:rPr>
            </w:pPr>
            <w:sdt>
              <w:sdtPr>
                <w:rPr>
                  <w:rFonts w:eastAsia="Helvetica"/>
                  <w:color w:val="000000" w:themeColor="text1"/>
                </w:rPr>
                <w:id w:val="74191591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D6E3C0B" w14:textId="77777777">
            <w:pPr>
              <w:spacing w:before="60" w:after="144" w:afterLines="60"/>
              <w:rPr>
                <w:rFonts w:eastAsia="Arial"/>
                <w:color w:val="000000" w:themeColor="text1"/>
              </w:rPr>
            </w:pPr>
          </w:p>
        </w:tc>
      </w:tr>
      <w:tr w:rsidRPr="00B237B4" w:rsidR="00EB7FF9" w:rsidTr="758C0D07" w14:paraId="16CC1F8F" w14:textId="77777777">
        <w:trPr>
          <w:trHeight w:val="962"/>
        </w:trPr>
        <w:tc>
          <w:tcPr>
            <w:tcW w:w="2111" w:type="dxa"/>
            <w:tcBorders>
              <w:top w:val="single" w:color="auto" w:sz="4" w:space="0"/>
            </w:tcBorders>
            <w:tcMar/>
            <w:vAlign w:val="center"/>
          </w:tcPr>
          <w:p w:rsidRPr="501636EA" w:rsidR="00EB7FF9" w:rsidP="00EB7FF9" w:rsidRDefault="00EB7FF9" w14:paraId="40873A19" w14:textId="3733747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13.5</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1ECCA408" w14:textId="4C08F4D1">
            <w:pPr>
              <w:spacing w:before="60" w:after="144" w:afterLines="60"/>
              <w:rPr>
                <w:rFonts w:ascii="Helvetica" w:hAnsi="Helvetica" w:eastAsia="Helvetica" w:cs="Helvetica"/>
                <w:b/>
                <w:bCs/>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EB7FF9" w:rsidP="00EB7FF9" w:rsidRDefault="008B546C" w14:paraId="1DFDC9ED" w14:textId="77777777">
            <w:pPr>
              <w:spacing w:before="60" w:after="144" w:afterLines="60"/>
              <w:rPr>
                <w:rFonts w:eastAsia="Helvetica"/>
                <w:color w:val="000000" w:themeColor="text1"/>
              </w:rPr>
            </w:pPr>
            <w:sdt>
              <w:sdtPr>
                <w:rPr>
                  <w:rFonts w:eastAsia="Helvetica"/>
                  <w:color w:val="000000" w:themeColor="text1"/>
                </w:rPr>
                <w:id w:val="-34170635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2C38511B" w14:textId="77777777">
            <w:pPr>
              <w:spacing w:before="60" w:after="144" w:afterLines="60"/>
              <w:rPr>
                <w:rFonts w:eastAsia="Helvetica"/>
                <w:color w:val="000000" w:themeColor="text1"/>
              </w:rPr>
            </w:pPr>
            <w:sdt>
              <w:sdtPr>
                <w:rPr>
                  <w:rFonts w:eastAsia="Helvetica"/>
                  <w:color w:val="000000" w:themeColor="text1"/>
                </w:rPr>
                <w:id w:val="-98978327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2BBD7D4E" w14:textId="078C41A5">
            <w:pPr>
              <w:spacing w:before="60" w:after="144" w:afterLines="60"/>
              <w:rPr>
                <w:rFonts w:eastAsia="Helvetica"/>
                <w:color w:val="000000" w:themeColor="text1"/>
              </w:rPr>
            </w:pPr>
            <w:sdt>
              <w:sdtPr>
                <w:rPr>
                  <w:rFonts w:eastAsia="Helvetica"/>
                  <w:color w:val="000000" w:themeColor="text1"/>
                </w:rPr>
                <w:id w:val="19513192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1F7CEE3B" w14:textId="77777777">
            <w:pPr>
              <w:spacing w:before="60" w:after="144" w:afterLines="60"/>
              <w:rPr>
                <w:rFonts w:eastAsia="Arial"/>
                <w:color w:val="000000" w:themeColor="text1"/>
              </w:rPr>
            </w:pPr>
          </w:p>
        </w:tc>
      </w:tr>
      <w:tr w:rsidRPr="00B237B4" w:rsidR="00EB7FF9" w:rsidTr="758C0D07" w14:paraId="3BA2CD72" w14:textId="77777777">
        <w:trPr>
          <w:trHeight w:val="962"/>
        </w:trPr>
        <w:tc>
          <w:tcPr>
            <w:tcW w:w="2111" w:type="dxa"/>
            <w:tcBorders>
              <w:top w:val="single" w:color="auto" w:sz="4" w:space="0"/>
            </w:tcBorders>
            <w:tcMar/>
            <w:vAlign w:val="center"/>
          </w:tcPr>
          <w:p w:rsidRPr="501636EA" w:rsidR="00EB7FF9" w:rsidP="00EB7FF9" w:rsidRDefault="00EB7FF9" w14:paraId="2FE3676C" w14:textId="0EA4D71C">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13.6</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42037619" w14:textId="64DD1733">
            <w:pPr>
              <w:spacing w:before="60" w:after="144" w:afterLines="60"/>
              <w:rPr>
                <w:rFonts w:ascii="Helvetica" w:hAnsi="Helvetica" w:eastAsia="Helvetica" w:cs="Helvetica"/>
                <w:b/>
                <w:bCs/>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EB7FF9" w:rsidP="00EB7FF9" w:rsidRDefault="008B546C" w14:paraId="235A29AF" w14:textId="77777777">
            <w:pPr>
              <w:spacing w:before="60" w:after="144" w:afterLines="60"/>
              <w:rPr>
                <w:rFonts w:eastAsia="Helvetica"/>
                <w:color w:val="000000" w:themeColor="text1"/>
              </w:rPr>
            </w:pPr>
            <w:sdt>
              <w:sdtPr>
                <w:rPr>
                  <w:rFonts w:eastAsia="Helvetica"/>
                  <w:color w:val="000000" w:themeColor="text1"/>
                </w:rPr>
                <w:id w:val="143431855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54FDE23C" w14:textId="77777777">
            <w:pPr>
              <w:spacing w:before="60" w:after="144" w:afterLines="60"/>
              <w:rPr>
                <w:rFonts w:eastAsia="Helvetica"/>
                <w:color w:val="000000" w:themeColor="text1"/>
              </w:rPr>
            </w:pPr>
            <w:sdt>
              <w:sdtPr>
                <w:rPr>
                  <w:rFonts w:eastAsia="Helvetica"/>
                  <w:color w:val="000000" w:themeColor="text1"/>
                </w:rPr>
                <w:id w:val="75957364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19D66B16" w14:textId="2ADCF276">
            <w:pPr>
              <w:spacing w:before="60" w:after="144" w:afterLines="60"/>
              <w:rPr>
                <w:rFonts w:eastAsia="Helvetica"/>
                <w:color w:val="000000" w:themeColor="text1"/>
              </w:rPr>
            </w:pPr>
            <w:sdt>
              <w:sdtPr>
                <w:rPr>
                  <w:rFonts w:eastAsia="Helvetica"/>
                  <w:color w:val="000000" w:themeColor="text1"/>
                </w:rPr>
                <w:id w:val="23906651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51D6E1D7" w14:textId="77777777">
            <w:pPr>
              <w:spacing w:before="60" w:after="144" w:afterLines="60"/>
              <w:rPr>
                <w:rFonts w:eastAsia="Arial"/>
                <w:color w:val="000000" w:themeColor="text1"/>
              </w:rPr>
            </w:pPr>
          </w:p>
        </w:tc>
      </w:tr>
      <w:tr w:rsidRPr="00B237B4" w:rsidR="00EB7FF9" w:rsidTr="758C0D07" w14:paraId="03D472CF" w14:textId="77777777">
        <w:trPr>
          <w:trHeight w:val="346"/>
        </w:trPr>
        <w:tc>
          <w:tcPr>
            <w:tcW w:w="2111" w:type="dxa"/>
            <w:tcBorders>
              <w:top w:val="single" w:color="auto" w:sz="4" w:space="0"/>
            </w:tcBorders>
            <w:tcMar/>
            <w:vAlign w:val="center"/>
          </w:tcPr>
          <w:p w:rsidRPr="501636EA" w:rsidR="00EB7FF9" w:rsidP="00EB7FF9" w:rsidRDefault="00EB7FF9" w14:paraId="6FB06E2B" w14:textId="10CFEB0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13.7</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5E7F6D11" w14:textId="13791E4D">
            <w:pPr>
              <w:spacing w:before="60" w:after="144" w:afterLines="60"/>
              <w:rPr>
                <w:rFonts w:ascii="Helvetica" w:hAnsi="Helvetica" w:eastAsia="Helvetica" w:cs="Helvetica"/>
                <w:b/>
                <w:bCs/>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EB7FF9" w:rsidP="00EB7FF9" w:rsidRDefault="008B546C" w14:paraId="32CDBAEF" w14:textId="77777777">
            <w:pPr>
              <w:spacing w:before="60" w:after="144" w:afterLines="60"/>
              <w:rPr>
                <w:rFonts w:eastAsia="Helvetica"/>
                <w:color w:val="000000" w:themeColor="text1"/>
              </w:rPr>
            </w:pPr>
            <w:sdt>
              <w:sdtPr>
                <w:rPr>
                  <w:rFonts w:eastAsia="Helvetica"/>
                  <w:color w:val="000000" w:themeColor="text1"/>
                </w:rPr>
                <w:id w:val="-22468181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198923B7" w14:textId="77777777">
            <w:pPr>
              <w:spacing w:before="60" w:after="144" w:afterLines="60"/>
              <w:rPr>
                <w:rFonts w:eastAsia="Helvetica"/>
                <w:color w:val="000000" w:themeColor="text1"/>
              </w:rPr>
            </w:pPr>
            <w:sdt>
              <w:sdtPr>
                <w:rPr>
                  <w:rFonts w:eastAsia="Helvetica"/>
                  <w:color w:val="000000" w:themeColor="text1"/>
                </w:rPr>
                <w:id w:val="197625175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59881258" w14:textId="3D2BE27F">
            <w:pPr>
              <w:spacing w:before="60" w:after="144" w:afterLines="60"/>
              <w:rPr>
                <w:rFonts w:eastAsia="Helvetica"/>
                <w:color w:val="000000" w:themeColor="text1"/>
              </w:rPr>
            </w:pPr>
            <w:sdt>
              <w:sdtPr>
                <w:rPr>
                  <w:rFonts w:eastAsia="Helvetica"/>
                  <w:color w:val="000000" w:themeColor="text1"/>
                </w:rPr>
                <w:id w:val="32008975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5434ACC2" w14:textId="77777777">
            <w:pPr>
              <w:spacing w:before="60" w:after="144" w:afterLines="60"/>
              <w:rPr>
                <w:rFonts w:eastAsia="Arial"/>
                <w:color w:val="000000" w:themeColor="text1"/>
              </w:rPr>
            </w:pPr>
          </w:p>
        </w:tc>
      </w:tr>
      <w:tr w:rsidRPr="00B237B4" w:rsidR="00EB7FF9" w:rsidTr="758C0D07" w14:paraId="75969AF7" w14:textId="77777777">
        <w:trPr>
          <w:trHeight w:val="962"/>
        </w:trPr>
        <w:tc>
          <w:tcPr>
            <w:tcW w:w="2111" w:type="dxa"/>
            <w:tcBorders>
              <w:top w:val="single" w:color="auto" w:sz="4" w:space="0"/>
            </w:tcBorders>
            <w:tcMar/>
            <w:vAlign w:val="center"/>
          </w:tcPr>
          <w:p w:rsidRPr="501636EA" w:rsidR="00EB7FF9" w:rsidP="00EB7FF9" w:rsidRDefault="00EB7FF9" w14:paraId="08452AFF" w14:textId="288C3BE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lastRenderedPageBreak/>
              <w:t>13.8</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608F2A2A" w14:textId="26E1DA4A">
            <w:pPr>
              <w:spacing w:before="60" w:after="144" w:afterLines="60"/>
              <w:rPr>
                <w:rFonts w:ascii="Helvetica" w:hAnsi="Helvetica" w:eastAsia="Helvetica" w:cs="Helvetica"/>
                <w:b/>
                <w:bCs/>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EB7FF9" w:rsidP="00EB7FF9" w:rsidRDefault="008B546C" w14:paraId="3312F18E" w14:textId="77777777">
            <w:pPr>
              <w:spacing w:before="60" w:after="144" w:afterLines="60"/>
              <w:rPr>
                <w:rFonts w:eastAsia="Helvetica"/>
                <w:color w:val="000000" w:themeColor="text1"/>
              </w:rPr>
            </w:pPr>
            <w:sdt>
              <w:sdtPr>
                <w:rPr>
                  <w:rFonts w:eastAsia="Helvetica"/>
                  <w:color w:val="000000" w:themeColor="text1"/>
                </w:rPr>
                <w:id w:val="-135518868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78C9B1DE" w14:textId="77777777">
            <w:pPr>
              <w:spacing w:before="60" w:after="144" w:afterLines="60"/>
              <w:rPr>
                <w:rFonts w:eastAsia="Helvetica"/>
                <w:color w:val="000000" w:themeColor="text1"/>
              </w:rPr>
            </w:pPr>
            <w:sdt>
              <w:sdtPr>
                <w:rPr>
                  <w:rFonts w:eastAsia="Helvetica"/>
                  <w:color w:val="000000" w:themeColor="text1"/>
                </w:rPr>
                <w:id w:val="-67757543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6F516991" w14:textId="6CB99751">
            <w:pPr>
              <w:spacing w:before="60" w:after="144" w:afterLines="60"/>
              <w:rPr>
                <w:rFonts w:eastAsia="Helvetica"/>
                <w:color w:val="000000" w:themeColor="text1"/>
              </w:rPr>
            </w:pPr>
            <w:sdt>
              <w:sdtPr>
                <w:rPr>
                  <w:rFonts w:eastAsia="Helvetica"/>
                  <w:color w:val="000000" w:themeColor="text1"/>
                </w:rPr>
                <w:id w:val="46454760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214BD77D" w14:textId="77777777">
            <w:pPr>
              <w:spacing w:before="60" w:after="144" w:afterLines="60"/>
              <w:rPr>
                <w:rFonts w:eastAsia="Arial"/>
                <w:color w:val="000000" w:themeColor="text1"/>
              </w:rPr>
            </w:pPr>
          </w:p>
        </w:tc>
      </w:tr>
      <w:tr w:rsidRPr="00B237B4" w:rsidR="00EB7FF9" w:rsidTr="758C0D07" w14:paraId="23F2874F" w14:textId="77777777">
        <w:trPr>
          <w:trHeight w:val="962"/>
        </w:trPr>
        <w:tc>
          <w:tcPr>
            <w:tcW w:w="2111" w:type="dxa"/>
            <w:tcBorders>
              <w:top w:val="single" w:color="auto" w:sz="4" w:space="0"/>
            </w:tcBorders>
            <w:tcMar/>
            <w:vAlign w:val="center"/>
          </w:tcPr>
          <w:p w:rsidRPr="501636EA" w:rsidR="00EB7FF9" w:rsidP="00EB7FF9" w:rsidRDefault="00EB7FF9" w14:paraId="2DC3FDA7" w14:textId="4180218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13.9</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52E6B653" w14:textId="6B92E6F2">
            <w:pPr>
              <w:spacing w:before="60" w:after="144" w:afterLines="60"/>
              <w:rPr>
                <w:rFonts w:ascii="Helvetica" w:hAnsi="Helvetica" w:eastAsia="Helvetica" w:cs="Helvetica"/>
                <w:b/>
                <w:bCs/>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EB7FF9" w:rsidP="00EB7FF9" w:rsidRDefault="008B546C" w14:paraId="1009FCA9" w14:textId="77777777">
            <w:pPr>
              <w:spacing w:before="60" w:after="144" w:afterLines="60"/>
              <w:rPr>
                <w:rFonts w:eastAsia="Helvetica"/>
                <w:color w:val="000000" w:themeColor="text1"/>
              </w:rPr>
            </w:pPr>
            <w:sdt>
              <w:sdtPr>
                <w:rPr>
                  <w:rFonts w:eastAsia="Helvetica"/>
                  <w:color w:val="000000" w:themeColor="text1"/>
                </w:rPr>
                <w:id w:val="130635875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6A2E95CA" w14:textId="77777777">
            <w:pPr>
              <w:spacing w:before="60" w:after="144" w:afterLines="60"/>
              <w:rPr>
                <w:rFonts w:eastAsia="Helvetica"/>
                <w:color w:val="000000" w:themeColor="text1"/>
              </w:rPr>
            </w:pPr>
            <w:sdt>
              <w:sdtPr>
                <w:rPr>
                  <w:rFonts w:eastAsia="Helvetica"/>
                  <w:color w:val="000000" w:themeColor="text1"/>
                </w:rPr>
                <w:id w:val="-1637486644"/>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77ED7301" w14:textId="183561A5">
            <w:pPr>
              <w:spacing w:before="60" w:after="144" w:afterLines="60"/>
              <w:rPr>
                <w:rFonts w:eastAsia="Helvetica"/>
                <w:color w:val="000000" w:themeColor="text1"/>
              </w:rPr>
            </w:pPr>
            <w:sdt>
              <w:sdtPr>
                <w:rPr>
                  <w:rFonts w:eastAsia="Helvetica"/>
                  <w:color w:val="000000" w:themeColor="text1"/>
                </w:rPr>
                <w:id w:val="-50683174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B61D9EF" w14:textId="77777777">
            <w:pPr>
              <w:spacing w:before="60" w:after="144" w:afterLines="60"/>
              <w:rPr>
                <w:rFonts w:eastAsia="Arial"/>
                <w:color w:val="000000" w:themeColor="text1"/>
              </w:rPr>
            </w:pPr>
          </w:p>
        </w:tc>
      </w:tr>
      <w:tr w:rsidRPr="00B237B4" w:rsidR="00EB7FF9" w:rsidTr="758C0D07" w14:paraId="09887D5E" w14:textId="77777777">
        <w:trPr>
          <w:trHeight w:val="962"/>
        </w:trPr>
        <w:tc>
          <w:tcPr>
            <w:tcW w:w="2111" w:type="dxa"/>
            <w:tcBorders>
              <w:top w:val="single" w:color="auto" w:sz="4" w:space="0"/>
            </w:tcBorders>
            <w:tcMar/>
            <w:vAlign w:val="center"/>
          </w:tcPr>
          <w:p w:rsidRPr="501636EA" w:rsidR="00EB7FF9" w:rsidP="00EB7FF9" w:rsidRDefault="00EB7FF9" w14:paraId="2A3DA151" w14:textId="7DB2C6E0">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13.10</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19625C12" w14:textId="4E846E0B">
            <w:pPr>
              <w:spacing w:before="60" w:after="144" w:afterLines="60"/>
              <w:rPr>
                <w:rFonts w:ascii="Helvetica" w:hAnsi="Helvetica" w:eastAsia="Helvetica" w:cs="Helvetica"/>
                <w:b/>
                <w:bCs/>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EB7FF9" w:rsidP="00EB7FF9" w:rsidRDefault="008B546C" w14:paraId="43104078" w14:textId="77777777">
            <w:pPr>
              <w:spacing w:before="60" w:after="144" w:afterLines="60"/>
              <w:rPr>
                <w:rFonts w:eastAsia="Helvetica"/>
                <w:color w:val="000000" w:themeColor="text1"/>
              </w:rPr>
            </w:pPr>
            <w:sdt>
              <w:sdtPr>
                <w:rPr>
                  <w:rFonts w:eastAsia="Helvetica"/>
                  <w:color w:val="000000" w:themeColor="text1"/>
                </w:rPr>
                <w:id w:val="-151213759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61861A74" w14:textId="77777777">
            <w:pPr>
              <w:spacing w:before="60" w:after="144" w:afterLines="60"/>
              <w:rPr>
                <w:rFonts w:eastAsia="Helvetica"/>
                <w:color w:val="000000" w:themeColor="text1"/>
              </w:rPr>
            </w:pPr>
            <w:sdt>
              <w:sdtPr>
                <w:rPr>
                  <w:rFonts w:eastAsia="Helvetica"/>
                  <w:color w:val="000000" w:themeColor="text1"/>
                </w:rPr>
                <w:id w:val="-203602714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6D72E87E" w14:textId="70B1AC54">
            <w:pPr>
              <w:spacing w:before="60" w:after="144" w:afterLines="60"/>
              <w:rPr>
                <w:rFonts w:eastAsia="Helvetica"/>
                <w:color w:val="000000" w:themeColor="text1"/>
              </w:rPr>
            </w:pPr>
            <w:sdt>
              <w:sdtPr>
                <w:rPr>
                  <w:rFonts w:eastAsia="Helvetica"/>
                  <w:color w:val="000000" w:themeColor="text1"/>
                </w:rPr>
                <w:id w:val="-52949084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C4E0E53" w14:textId="77777777">
            <w:pPr>
              <w:spacing w:before="60" w:after="144" w:afterLines="60"/>
              <w:rPr>
                <w:rFonts w:eastAsia="Arial"/>
                <w:color w:val="000000" w:themeColor="text1"/>
              </w:rPr>
            </w:pPr>
          </w:p>
        </w:tc>
      </w:tr>
      <w:tr w:rsidRPr="00B237B4" w:rsidR="00EB7FF9" w:rsidTr="758C0D07" w14:paraId="76F985B7" w14:textId="77777777">
        <w:trPr>
          <w:trHeight w:val="962"/>
        </w:trPr>
        <w:tc>
          <w:tcPr>
            <w:tcW w:w="2111" w:type="dxa"/>
            <w:tcBorders>
              <w:top w:val="single" w:color="auto" w:sz="4" w:space="0"/>
            </w:tcBorders>
            <w:tcMar/>
            <w:vAlign w:val="center"/>
          </w:tcPr>
          <w:p w:rsidRPr="501636EA" w:rsidR="00EB7FF9" w:rsidP="00EB7FF9" w:rsidRDefault="00EB7FF9" w14:paraId="543E3253" w14:textId="497E80C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13.11</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711D7650" w14:textId="151F1189">
            <w:pPr>
              <w:spacing w:before="60" w:after="144" w:afterLines="60"/>
              <w:rPr>
                <w:rFonts w:ascii="Helvetica" w:hAnsi="Helvetica" w:eastAsia="Helvetica" w:cs="Helvetica"/>
                <w:b/>
                <w:bCs/>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EB7FF9" w:rsidP="00EB7FF9" w:rsidRDefault="008B546C" w14:paraId="30FBE30F" w14:textId="77777777">
            <w:pPr>
              <w:spacing w:before="60" w:after="144" w:afterLines="60"/>
              <w:rPr>
                <w:rFonts w:eastAsia="Helvetica"/>
                <w:color w:val="000000" w:themeColor="text1"/>
              </w:rPr>
            </w:pPr>
            <w:sdt>
              <w:sdtPr>
                <w:rPr>
                  <w:rFonts w:eastAsia="Helvetica"/>
                  <w:color w:val="000000" w:themeColor="text1"/>
                </w:rPr>
                <w:id w:val="-69878067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A427AA2" w14:textId="77777777">
            <w:pPr>
              <w:spacing w:before="60" w:after="144" w:afterLines="60"/>
              <w:rPr>
                <w:rFonts w:eastAsia="Helvetica"/>
                <w:color w:val="000000" w:themeColor="text1"/>
              </w:rPr>
            </w:pPr>
            <w:sdt>
              <w:sdtPr>
                <w:rPr>
                  <w:rFonts w:eastAsia="Helvetica"/>
                  <w:color w:val="000000" w:themeColor="text1"/>
                </w:rPr>
                <w:id w:val="197601763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1250C4F0" w14:textId="73677DED">
            <w:pPr>
              <w:spacing w:before="60" w:after="144" w:afterLines="60"/>
              <w:rPr>
                <w:rFonts w:eastAsia="Helvetica"/>
                <w:color w:val="000000" w:themeColor="text1"/>
              </w:rPr>
            </w:pPr>
            <w:sdt>
              <w:sdtPr>
                <w:rPr>
                  <w:rFonts w:eastAsia="Helvetica"/>
                  <w:color w:val="000000" w:themeColor="text1"/>
                </w:rPr>
                <w:id w:val="-111714229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3F9FF7FD" w14:textId="77777777">
            <w:pPr>
              <w:spacing w:before="60" w:after="144" w:afterLines="60"/>
              <w:rPr>
                <w:rFonts w:eastAsia="Arial"/>
                <w:color w:val="000000" w:themeColor="text1"/>
              </w:rPr>
            </w:pPr>
          </w:p>
        </w:tc>
      </w:tr>
      <w:tr w:rsidRPr="00B237B4" w:rsidR="00EB7FF9" w:rsidTr="758C0D07" w14:paraId="204D2D4C" w14:textId="77777777">
        <w:trPr>
          <w:trHeight w:val="962"/>
        </w:trPr>
        <w:tc>
          <w:tcPr>
            <w:tcW w:w="2111" w:type="dxa"/>
            <w:tcBorders>
              <w:top w:val="single" w:color="auto" w:sz="4" w:space="0"/>
            </w:tcBorders>
            <w:tcMar/>
            <w:vAlign w:val="center"/>
          </w:tcPr>
          <w:p w:rsidRPr="501636EA" w:rsidR="00EB7FF9" w:rsidP="00EB7FF9" w:rsidRDefault="00EB7FF9" w14:paraId="304F8623" w14:textId="63F073E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13.12</w:t>
            </w:r>
            <w:r>
              <w:rPr>
                <w:rStyle w:val="eop"/>
                <w:rFonts w:ascii="Helvetica" w:hAnsi="Helvetica" w:cs="Helvetica"/>
                <w:color w:val="000000"/>
              </w:rPr>
              <w:t> </w:t>
            </w:r>
          </w:p>
        </w:tc>
        <w:tc>
          <w:tcPr>
            <w:tcW w:w="4405" w:type="dxa"/>
            <w:tcBorders>
              <w:top w:val="single" w:color="auto" w:sz="4" w:space="0"/>
            </w:tcBorders>
            <w:tcMar/>
            <w:vAlign w:val="center"/>
          </w:tcPr>
          <w:p w:rsidRPr="000510ED" w:rsidR="00EB7FF9" w:rsidP="00EB7FF9" w:rsidRDefault="00EB7FF9" w14:paraId="75D9BB29" w14:textId="1A9C7663">
            <w:pPr>
              <w:spacing w:before="60" w:after="144" w:afterLines="60"/>
              <w:rPr>
                <w:rFonts w:ascii="Helvetica" w:hAnsi="Helvetica" w:eastAsia="Helvetica" w:cs="Helvetica"/>
                <w:b/>
                <w:bCs/>
                <w:color w:val="000000" w:themeColor="text1"/>
              </w:rPr>
            </w:pPr>
            <w:r>
              <w:rPr>
                <w:rStyle w:val="normaltextrun"/>
              </w:rPr>
              <w:t>understand service users’ elimination needs and undertake all sex urinary catheterisation</w:t>
            </w:r>
            <w:r>
              <w:rPr>
                <w:rStyle w:val="eop"/>
              </w:rPr>
              <w:t> </w:t>
            </w:r>
          </w:p>
        </w:tc>
        <w:tc>
          <w:tcPr>
            <w:tcW w:w="3827" w:type="dxa"/>
            <w:tcBorders>
              <w:top w:val="single" w:color="auto" w:sz="4" w:space="0"/>
            </w:tcBorders>
            <w:tcMar/>
          </w:tcPr>
          <w:p w:rsidR="00EB7FF9" w:rsidP="00EB7FF9" w:rsidRDefault="008B546C"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158B6923" w14:textId="77777777">
            <w:pPr>
              <w:spacing w:before="60" w:after="144" w:afterLines="60"/>
              <w:rPr>
                <w:rFonts w:eastAsia="Arial"/>
                <w:color w:val="000000" w:themeColor="text1"/>
              </w:rPr>
            </w:pPr>
          </w:p>
        </w:tc>
      </w:tr>
      <w:tr w:rsidRPr="00B237B4" w:rsidR="00EB7FF9" w:rsidTr="758C0D07" w14:paraId="0658E1F4" w14:textId="77777777">
        <w:trPr>
          <w:trHeight w:val="962"/>
        </w:trPr>
        <w:tc>
          <w:tcPr>
            <w:tcW w:w="2111" w:type="dxa"/>
            <w:tcBorders>
              <w:top w:val="single" w:color="auto" w:sz="4" w:space="0"/>
            </w:tcBorders>
            <w:tcMar/>
            <w:vAlign w:val="center"/>
          </w:tcPr>
          <w:p w:rsidRPr="501636EA" w:rsidR="00EB7FF9" w:rsidP="00EB7FF9" w:rsidRDefault="00EB7FF9" w14:paraId="3E47C7F2" w14:textId="7F767047">
            <w:pPr>
              <w:spacing w:before="60" w:after="144" w:afterLines="60"/>
              <w:rPr>
                <w:rFonts w:ascii="Helvetica" w:hAnsi="Helvetica" w:eastAsia="Helvetica" w:cs="Helvetica"/>
                <w:color w:val="000000" w:themeColor="text1"/>
              </w:rPr>
            </w:pPr>
            <w:r>
              <w:rPr>
                <w:rStyle w:val="normaltextrun"/>
                <w:color w:val="000000"/>
              </w:rPr>
              <w:t>13.13</w:t>
            </w:r>
            <w:r>
              <w:rPr>
                <w:rStyle w:val="eop"/>
                <w:color w:val="000000"/>
              </w:rPr>
              <w:t> </w:t>
            </w:r>
          </w:p>
        </w:tc>
        <w:tc>
          <w:tcPr>
            <w:tcW w:w="4405" w:type="dxa"/>
            <w:tcBorders>
              <w:top w:val="single" w:color="auto" w:sz="4" w:space="0"/>
            </w:tcBorders>
            <w:tcMar/>
            <w:vAlign w:val="center"/>
          </w:tcPr>
          <w:p w:rsidRPr="2FE8E8F3" w:rsidR="00EB7FF9" w:rsidP="00EB7FF9" w:rsidRDefault="00EB7FF9" w14:paraId="62CE57F8" w14:textId="7DBE5C75">
            <w:pPr>
              <w:spacing w:before="60" w:after="144" w:afterLines="60"/>
              <w:rPr>
                <w:rFonts w:ascii="Helvetica" w:hAnsi="Helvetica" w:eastAsia="Helvetica" w:cs="Helvetica"/>
                <w:color w:val="000000" w:themeColor="text1"/>
              </w:rPr>
            </w:pPr>
            <w:r>
              <w:rPr>
                <w:rStyle w:val="normaltextrun"/>
              </w:rPr>
              <w:t>understand the role of the surgical first assistant in assisting with surgical intervention</w:t>
            </w:r>
            <w:r>
              <w:rPr>
                <w:rStyle w:val="eop"/>
              </w:rPr>
              <w:t> </w:t>
            </w:r>
          </w:p>
        </w:tc>
        <w:tc>
          <w:tcPr>
            <w:tcW w:w="3827" w:type="dxa"/>
            <w:tcBorders>
              <w:top w:val="single" w:color="auto" w:sz="4" w:space="0"/>
            </w:tcBorders>
            <w:tcMar/>
          </w:tcPr>
          <w:p w:rsidR="00EB7FF9" w:rsidP="00EB7FF9" w:rsidRDefault="008B546C"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3C9DA1E7" w14:textId="77777777">
            <w:pPr>
              <w:spacing w:before="60" w:after="144" w:afterLines="60"/>
              <w:rPr>
                <w:rFonts w:eastAsia="Arial"/>
                <w:color w:val="000000" w:themeColor="text1"/>
              </w:rPr>
            </w:pPr>
          </w:p>
        </w:tc>
      </w:tr>
      <w:tr w:rsidRPr="00B237B4" w:rsidR="00EB7FF9" w:rsidTr="758C0D07" w14:paraId="62DAFEC1" w14:textId="77777777">
        <w:trPr>
          <w:trHeight w:val="962"/>
        </w:trPr>
        <w:tc>
          <w:tcPr>
            <w:tcW w:w="2111" w:type="dxa"/>
            <w:tcBorders>
              <w:top w:val="single" w:color="auto" w:sz="4" w:space="0"/>
            </w:tcBorders>
            <w:tcMar/>
            <w:vAlign w:val="center"/>
          </w:tcPr>
          <w:p w:rsidRPr="501636EA" w:rsidR="00EB7FF9" w:rsidP="00EB7FF9" w:rsidRDefault="00EB7FF9" w14:paraId="2D65939F" w14:textId="0AEE00B3">
            <w:pPr>
              <w:spacing w:before="60" w:after="144" w:afterLines="60"/>
              <w:rPr>
                <w:rFonts w:ascii="Helvetica" w:hAnsi="Helvetica" w:eastAsia="Helvetica" w:cs="Helvetica"/>
                <w:color w:val="000000" w:themeColor="text1"/>
              </w:rPr>
            </w:pPr>
            <w:r>
              <w:rPr>
                <w:rStyle w:val="normaltextrun"/>
              </w:rPr>
              <w:lastRenderedPageBreak/>
              <w:t>13.14</w:t>
            </w:r>
            <w:r>
              <w:rPr>
                <w:rStyle w:val="eop"/>
              </w:rPr>
              <w:t> </w:t>
            </w:r>
          </w:p>
        </w:tc>
        <w:tc>
          <w:tcPr>
            <w:tcW w:w="4405" w:type="dxa"/>
            <w:tcBorders>
              <w:top w:val="single" w:color="auto" w:sz="4" w:space="0"/>
            </w:tcBorders>
            <w:tcMar/>
            <w:vAlign w:val="center"/>
          </w:tcPr>
          <w:p w:rsidRPr="1F8818A8" w:rsidR="00EB7FF9" w:rsidP="00EB7FF9" w:rsidRDefault="00EB7FF9" w14:paraId="2CDD132E" w14:textId="679D80CE">
            <w:pPr>
              <w:spacing w:before="60" w:after="144" w:afterLines="60"/>
              <w:rPr>
                <w:rFonts w:ascii="Helvetica" w:hAnsi="Helvetica" w:eastAsia="Helvetica" w:cs="Helvetica"/>
                <w:color w:val="000000" w:themeColor="text1"/>
              </w:rPr>
            </w:pPr>
            <w:r>
              <w:rPr>
                <w:rStyle w:val="normaltextrun"/>
              </w:rPr>
              <w:t>undertake appropriate pre-assessment, anaesthetic, surgical and post-anaesthesia care interventions, including managing the service user’s airway, respiration and circulation and providing assisted ventilation where necessary</w:t>
            </w:r>
            <w:r>
              <w:rPr>
                <w:rStyle w:val="eop"/>
              </w:rPr>
              <w:t> </w:t>
            </w:r>
          </w:p>
        </w:tc>
        <w:tc>
          <w:tcPr>
            <w:tcW w:w="3827" w:type="dxa"/>
            <w:tcBorders>
              <w:top w:val="single" w:color="auto" w:sz="4" w:space="0"/>
            </w:tcBorders>
            <w:tcMar/>
          </w:tcPr>
          <w:p w:rsidR="00EB7FF9" w:rsidP="00EB7FF9" w:rsidRDefault="008B546C"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794B8FDD" w14:textId="77777777">
            <w:pPr>
              <w:spacing w:before="60" w:after="144" w:afterLines="60"/>
              <w:rPr>
                <w:rFonts w:eastAsia="Arial"/>
                <w:color w:val="000000" w:themeColor="text1"/>
              </w:rPr>
            </w:pPr>
          </w:p>
        </w:tc>
      </w:tr>
      <w:tr w:rsidRPr="00B237B4" w:rsidR="00EB7FF9" w:rsidTr="758C0D07" w14:paraId="1325EE08" w14:textId="77777777">
        <w:trPr>
          <w:trHeight w:val="962"/>
        </w:trPr>
        <w:tc>
          <w:tcPr>
            <w:tcW w:w="2111" w:type="dxa"/>
            <w:tcBorders>
              <w:top w:val="single" w:color="auto" w:sz="4" w:space="0"/>
            </w:tcBorders>
            <w:tcMar/>
            <w:vAlign w:val="center"/>
          </w:tcPr>
          <w:p w:rsidRPr="501636EA" w:rsidR="00EB7FF9" w:rsidP="00EB7FF9" w:rsidRDefault="00EB7FF9" w14:paraId="04E0613F" w14:textId="20635E5E">
            <w:pPr>
              <w:spacing w:before="60" w:after="144" w:afterLines="60"/>
              <w:rPr>
                <w:rFonts w:ascii="Helvetica" w:hAnsi="Helvetica" w:eastAsia="Helvetica" w:cs="Helvetica"/>
                <w:color w:val="000000" w:themeColor="text1"/>
              </w:rPr>
            </w:pPr>
            <w:r>
              <w:rPr>
                <w:rStyle w:val="normaltextrun"/>
                <w:rFonts w:ascii="Helvetica" w:hAnsi="Helvetica" w:cs="Helvetica"/>
              </w:rPr>
              <w:t>13.15</w:t>
            </w:r>
            <w:r>
              <w:rPr>
                <w:rStyle w:val="eop"/>
                <w:rFonts w:ascii="Helvetica" w:hAnsi="Helvetica" w:cs="Helvetica"/>
              </w:rPr>
              <w:t> </w:t>
            </w:r>
          </w:p>
        </w:tc>
        <w:tc>
          <w:tcPr>
            <w:tcW w:w="4405" w:type="dxa"/>
            <w:tcBorders>
              <w:top w:val="single" w:color="auto" w:sz="4" w:space="0"/>
            </w:tcBorders>
            <w:tcMar/>
            <w:vAlign w:val="center"/>
          </w:tcPr>
          <w:p w:rsidRPr="1F8818A8" w:rsidR="00EB7FF9" w:rsidP="00EB7FF9" w:rsidRDefault="00EB7FF9" w14:paraId="2EFF56E0" w14:textId="1F27F579">
            <w:pPr>
              <w:spacing w:before="60" w:after="144" w:afterLines="60"/>
              <w:rPr>
                <w:rFonts w:eastAsia="Arial"/>
                <w:color w:val="000000" w:themeColor="text1"/>
              </w:rPr>
            </w:pPr>
            <w:r>
              <w:rPr>
                <w:rStyle w:val="normaltextrun"/>
              </w:rPr>
              <w:t>understand the management and processes involved in the administration of blood and blood products</w:t>
            </w:r>
            <w:r>
              <w:rPr>
                <w:rStyle w:val="eop"/>
              </w:rPr>
              <w:t> </w:t>
            </w:r>
          </w:p>
        </w:tc>
        <w:tc>
          <w:tcPr>
            <w:tcW w:w="3827" w:type="dxa"/>
            <w:tcBorders>
              <w:top w:val="single" w:color="auto" w:sz="4" w:space="0"/>
            </w:tcBorders>
            <w:tcMar/>
          </w:tcPr>
          <w:p w:rsidR="00EB7FF9" w:rsidP="00EB7FF9" w:rsidRDefault="008B546C"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E1ABF33" w14:textId="77777777">
            <w:pPr>
              <w:spacing w:before="60" w:after="144" w:afterLines="60"/>
              <w:rPr>
                <w:rFonts w:eastAsia="Arial"/>
                <w:color w:val="000000" w:themeColor="text1"/>
              </w:rPr>
            </w:pPr>
          </w:p>
        </w:tc>
      </w:tr>
      <w:tr w:rsidRPr="00B237B4" w:rsidR="00EB7FF9" w:rsidTr="758C0D07" w14:paraId="2B396E8E" w14:textId="77777777">
        <w:trPr>
          <w:trHeight w:val="962"/>
        </w:trPr>
        <w:tc>
          <w:tcPr>
            <w:tcW w:w="2111" w:type="dxa"/>
            <w:tcBorders>
              <w:top w:val="single" w:color="auto" w:sz="4" w:space="0"/>
            </w:tcBorders>
            <w:tcMar/>
            <w:vAlign w:val="center"/>
          </w:tcPr>
          <w:p w:rsidRPr="501636EA" w:rsidR="00EB7FF9" w:rsidP="00EB7FF9" w:rsidRDefault="00EB7FF9" w14:paraId="66F0D41F" w14:textId="5B00D4B5">
            <w:pPr>
              <w:spacing w:before="60" w:after="144" w:afterLines="60"/>
              <w:rPr>
                <w:rFonts w:ascii="Helvetica" w:hAnsi="Helvetica" w:eastAsia="Helvetica" w:cs="Helvetica"/>
                <w:color w:val="000000" w:themeColor="text1"/>
              </w:rPr>
            </w:pPr>
            <w:r>
              <w:rPr>
                <w:rStyle w:val="normaltextrun"/>
                <w:rFonts w:ascii="Helvetica" w:hAnsi="Helvetica" w:cs="Helvetica"/>
              </w:rPr>
              <w:t>13.16</w:t>
            </w:r>
            <w:r>
              <w:rPr>
                <w:rStyle w:val="eop"/>
                <w:rFonts w:ascii="Helvetica" w:hAnsi="Helvetica" w:cs="Helvetica"/>
              </w:rPr>
              <w:t> </w:t>
            </w:r>
          </w:p>
        </w:tc>
        <w:tc>
          <w:tcPr>
            <w:tcW w:w="4405" w:type="dxa"/>
            <w:tcBorders>
              <w:top w:val="single" w:color="auto" w:sz="4" w:space="0"/>
            </w:tcBorders>
            <w:tcMar/>
            <w:vAlign w:val="center"/>
          </w:tcPr>
          <w:p w:rsidRPr="000510ED" w:rsidR="00EB7FF9" w:rsidP="00EB7FF9" w:rsidRDefault="00EB7FF9" w14:paraId="40068460" w14:textId="49ED14F8">
            <w:pPr>
              <w:spacing w:before="60" w:after="144" w:afterLines="60"/>
              <w:rPr>
                <w:rFonts w:eastAsia="Arial"/>
                <w:color w:val="000000" w:themeColor="text1"/>
              </w:rPr>
            </w:pPr>
            <w:r>
              <w:rPr>
                <w:rStyle w:val="normaltextrun"/>
              </w:rPr>
              <w:t>monitor and record fluid balance, and where appropriate, administer prescribed fluids in accordance with national and local guidelines</w:t>
            </w:r>
            <w:r>
              <w:rPr>
                <w:rStyle w:val="eop"/>
              </w:rPr>
              <w:t> </w:t>
            </w:r>
          </w:p>
        </w:tc>
        <w:tc>
          <w:tcPr>
            <w:tcW w:w="3827" w:type="dxa"/>
            <w:tcBorders>
              <w:top w:val="single" w:color="auto" w:sz="4" w:space="0"/>
            </w:tcBorders>
            <w:tcMar/>
          </w:tcPr>
          <w:p w:rsidR="00EB7FF9" w:rsidP="00EB7FF9" w:rsidRDefault="008B546C"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ECEB66F" w14:textId="77777777">
            <w:pPr>
              <w:spacing w:before="60" w:after="144" w:afterLines="60"/>
              <w:rPr>
                <w:rFonts w:eastAsia="Arial"/>
                <w:color w:val="000000" w:themeColor="text1"/>
              </w:rPr>
            </w:pPr>
          </w:p>
        </w:tc>
      </w:tr>
      <w:tr w:rsidRPr="00B237B4" w:rsidR="00EB7FF9" w:rsidTr="758C0D07" w14:paraId="4F37949E" w14:textId="77777777">
        <w:trPr>
          <w:trHeight w:val="962"/>
        </w:trPr>
        <w:tc>
          <w:tcPr>
            <w:tcW w:w="2111" w:type="dxa"/>
            <w:tcBorders>
              <w:top w:val="single" w:color="auto" w:sz="4" w:space="0"/>
            </w:tcBorders>
            <w:tcMar/>
            <w:vAlign w:val="center"/>
          </w:tcPr>
          <w:p w:rsidRPr="501636EA" w:rsidR="00EB7FF9" w:rsidP="00EB7FF9" w:rsidRDefault="00EB7FF9" w14:paraId="5C324802" w14:textId="274A598B">
            <w:pPr>
              <w:spacing w:before="60" w:after="144" w:afterLines="60"/>
              <w:rPr>
                <w:rFonts w:ascii="Helvetica" w:hAnsi="Helvetica" w:eastAsia="Helvetica" w:cs="Helvetica"/>
                <w:color w:val="000000" w:themeColor="text1"/>
              </w:rPr>
            </w:pPr>
            <w:r>
              <w:rPr>
                <w:rStyle w:val="normaltextrun"/>
                <w:rFonts w:ascii="Helvetica" w:hAnsi="Helvetica" w:cs="Helvetica"/>
              </w:rPr>
              <w:t>13.17</w:t>
            </w:r>
            <w:r>
              <w:rPr>
                <w:rStyle w:val="eop"/>
                <w:rFonts w:ascii="Helvetica" w:hAnsi="Helvetica" w:cs="Helvetica"/>
              </w:rPr>
              <w:t> </w:t>
            </w:r>
          </w:p>
        </w:tc>
        <w:tc>
          <w:tcPr>
            <w:tcW w:w="4405" w:type="dxa"/>
            <w:tcBorders>
              <w:top w:val="single" w:color="auto" w:sz="4" w:space="0"/>
            </w:tcBorders>
            <w:tcMar/>
            <w:vAlign w:val="center"/>
          </w:tcPr>
          <w:p w:rsidRPr="000510ED" w:rsidR="00EB7FF9" w:rsidP="00EB7FF9" w:rsidRDefault="00EB7FF9" w14:paraId="1001693E" w14:textId="6A59EF1A">
            <w:pPr>
              <w:spacing w:before="60" w:after="144" w:afterLines="60"/>
              <w:rPr>
                <w:rFonts w:ascii="Helvetica" w:hAnsi="Helvetica" w:eastAsia="Helvetica" w:cs="Helvetica"/>
                <w:color w:val="000000" w:themeColor="text1"/>
              </w:rPr>
            </w:pPr>
            <w:r>
              <w:rPr>
                <w:rStyle w:val="normaltextrun"/>
              </w:rPr>
              <w:t>prepare and administer drugs to service users via a range of routes, including oral, rectal, topical and by intramuscular, subcutaneous and intravenous injection</w:t>
            </w:r>
            <w:r>
              <w:rPr>
                <w:rStyle w:val="eop"/>
              </w:rPr>
              <w:t> </w:t>
            </w:r>
          </w:p>
        </w:tc>
        <w:tc>
          <w:tcPr>
            <w:tcW w:w="3827" w:type="dxa"/>
            <w:tcBorders>
              <w:top w:val="single" w:color="auto" w:sz="4" w:space="0"/>
            </w:tcBorders>
            <w:tcMar/>
          </w:tcPr>
          <w:p w:rsidR="00EB7FF9" w:rsidP="00EB7FF9" w:rsidRDefault="008B546C"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2AF68ACD" w14:textId="77777777">
            <w:pPr>
              <w:spacing w:before="60" w:after="144" w:afterLines="60"/>
              <w:rPr>
                <w:rFonts w:eastAsia="Arial"/>
                <w:color w:val="000000" w:themeColor="text1"/>
              </w:rPr>
            </w:pPr>
          </w:p>
        </w:tc>
      </w:tr>
      <w:tr w:rsidRPr="00B237B4" w:rsidR="00EB7FF9" w:rsidTr="758C0D07" w14:paraId="1DD66282" w14:textId="77777777">
        <w:trPr>
          <w:trHeight w:val="962"/>
        </w:trPr>
        <w:tc>
          <w:tcPr>
            <w:tcW w:w="2111" w:type="dxa"/>
            <w:tcBorders>
              <w:top w:val="single" w:color="auto" w:sz="4" w:space="0"/>
            </w:tcBorders>
            <w:tcMar/>
            <w:vAlign w:val="center"/>
          </w:tcPr>
          <w:p w:rsidRPr="501636EA" w:rsidR="00EB7FF9" w:rsidP="00EB7FF9" w:rsidRDefault="00EB7FF9" w14:paraId="7B42CD5D" w14:textId="1736AED6">
            <w:pPr>
              <w:spacing w:before="60" w:after="144" w:afterLines="60"/>
              <w:rPr>
                <w:rFonts w:ascii="Helvetica" w:hAnsi="Helvetica" w:eastAsia="Helvetica" w:cs="Helvetica"/>
                <w:color w:val="000000" w:themeColor="text1"/>
              </w:rPr>
            </w:pPr>
            <w:r>
              <w:rPr>
                <w:rStyle w:val="normaltextrun"/>
                <w:rFonts w:ascii="Helvetica" w:hAnsi="Helvetica" w:cs="Helvetica"/>
              </w:rPr>
              <w:t>13.18</w:t>
            </w:r>
            <w:r>
              <w:rPr>
                <w:rStyle w:val="eop"/>
                <w:rFonts w:ascii="Helvetica" w:hAnsi="Helvetica" w:cs="Helvetica"/>
              </w:rPr>
              <w:t> </w:t>
            </w:r>
          </w:p>
        </w:tc>
        <w:tc>
          <w:tcPr>
            <w:tcW w:w="4405" w:type="dxa"/>
            <w:tcBorders>
              <w:top w:val="single" w:color="auto" w:sz="4" w:space="0"/>
            </w:tcBorders>
            <w:tcMar/>
            <w:vAlign w:val="center"/>
          </w:tcPr>
          <w:p w:rsidRPr="000510ED" w:rsidR="00EB7FF9" w:rsidP="00EB7FF9" w:rsidRDefault="00EB7FF9" w14:paraId="4CCD6025" w14:textId="27DDFAEC">
            <w:pPr>
              <w:spacing w:before="60" w:after="144" w:afterLines="60"/>
              <w:rPr>
                <w:rFonts w:eastAsia="Arial"/>
                <w:color w:val="000000" w:themeColor="text1"/>
              </w:rPr>
            </w:pPr>
            <w:r>
              <w:rPr>
                <w:rStyle w:val="normaltextrun"/>
              </w:rPr>
              <w:t>understand and recognise the need to monitor the effects of drugs and be able to take appropriate action in response to any significant change or adverse reaction</w:t>
            </w:r>
            <w:r>
              <w:rPr>
                <w:rStyle w:val="eop"/>
              </w:rPr>
              <w:t> </w:t>
            </w:r>
          </w:p>
        </w:tc>
        <w:tc>
          <w:tcPr>
            <w:tcW w:w="3827" w:type="dxa"/>
            <w:tcBorders>
              <w:top w:val="single" w:color="auto" w:sz="4" w:space="0"/>
            </w:tcBorders>
            <w:tcMar/>
          </w:tcPr>
          <w:p w:rsidR="00EB7FF9" w:rsidP="00EB7FF9" w:rsidRDefault="008B546C"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3AEFD54B" w14:textId="77777777">
            <w:pPr>
              <w:spacing w:before="60" w:after="144" w:afterLines="60"/>
              <w:rPr>
                <w:rFonts w:eastAsia="Arial"/>
                <w:color w:val="000000" w:themeColor="text1"/>
              </w:rPr>
            </w:pPr>
          </w:p>
        </w:tc>
      </w:tr>
      <w:tr w:rsidRPr="00B237B4" w:rsidR="00EB7FF9" w:rsidTr="758C0D07" w14:paraId="2DB77AF9" w14:textId="77777777">
        <w:trPr>
          <w:trHeight w:val="346"/>
        </w:trPr>
        <w:tc>
          <w:tcPr>
            <w:tcW w:w="2111" w:type="dxa"/>
            <w:tcBorders>
              <w:top w:val="single" w:color="auto" w:sz="4" w:space="0"/>
            </w:tcBorders>
            <w:tcMar/>
            <w:vAlign w:val="center"/>
          </w:tcPr>
          <w:p w:rsidRPr="501636EA" w:rsidR="00EB7FF9" w:rsidP="00EB7FF9" w:rsidRDefault="00EB7FF9" w14:paraId="1AFA071A" w14:textId="09EFE589">
            <w:pPr>
              <w:spacing w:before="60" w:after="144" w:afterLines="60"/>
              <w:rPr>
                <w:rFonts w:ascii="Helvetica" w:hAnsi="Helvetica" w:eastAsia="Helvetica" w:cs="Helvetica"/>
                <w:color w:val="000000" w:themeColor="text1"/>
              </w:rPr>
            </w:pPr>
            <w:r>
              <w:rPr>
                <w:rStyle w:val="normaltextrun"/>
              </w:rPr>
              <w:t>13.19</w:t>
            </w:r>
            <w:r>
              <w:rPr>
                <w:rStyle w:val="eop"/>
              </w:rPr>
              <w:t> </w:t>
            </w:r>
          </w:p>
        </w:tc>
        <w:tc>
          <w:tcPr>
            <w:tcW w:w="4405" w:type="dxa"/>
            <w:tcBorders>
              <w:top w:val="single" w:color="auto" w:sz="4" w:space="0"/>
            </w:tcBorders>
            <w:tcMar/>
            <w:vAlign w:val="center"/>
          </w:tcPr>
          <w:p w:rsidRPr="000510ED" w:rsidR="00EB7FF9" w:rsidP="00EB7FF9" w:rsidRDefault="00EB7FF9" w14:paraId="04EF2845" w14:textId="53457C47">
            <w:pPr>
              <w:spacing w:before="60" w:after="144" w:afterLines="60"/>
              <w:rPr>
                <w:rFonts w:eastAsia="Arial"/>
                <w:color w:val="000000" w:themeColor="text1"/>
              </w:rPr>
            </w:pPr>
            <w:r>
              <w:rPr>
                <w:rStyle w:val="normaltextrun"/>
              </w:rPr>
              <w:t>understand common abnormal blood physiology, including blood gas analysis </w:t>
            </w:r>
            <w:r>
              <w:rPr>
                <w:rStyle w:val="eop"/>
              </w:rPr>
              <w:t> </w:t>
            </w:r>
          </w:p>
        </w:tc>
        <w:tc>
          <w:tcPr>
            <w:tcW w:w="3827" w:type="dxa"/>
            <w:tcBorders>
              <w:top w:val="single" w:color="auto" w:sz="4" w:space="0"/>
            </w:tcBorders>
            <w:tcMar/>
          </w:tcPr>
          <w:p w:rsidR="00EB7FF9" w:rsidP="00EB7FF9" w:rsidRDefault="008B546C"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2824FAD5" w14:textId="77777777">
            <w:pPr>
              <w:spacing w:before="60" w:after="144" w:afterLines="60"/>
              <w:rPr>
                <w:rFonts w:eastAsia="Arial"/>
                <w:color w:val="000000" w:themeColor="text1"/>
              </w:rPr>
            </w:pPr>
          </w:p>
        </w:tc>
      </w:tr>
      <w:tr w:rsidRPr="00B237B4" w:rsidR="00EB7FF9" w:rsidTr="758C0D07" w14:paraId="746E55D5" w14:textId="77777777">
        <w:trPr>
          <w:trHeight w:val="962"/>
        </w:trPr>
        <w:tc>
          <w:tcPr>
            <w:tcW w:w="2111" w:type="dxa"/>
            <w:tcBorders>
              <w:top w:val="single" w:color="auto" w:sz="4" w:space="0"/>
            </w:tcBorders>
            <w:tcMar/>
            <w:vAlign w:val="center"/>
          </w:tcPr>
          <w:p w:rsidRPr="501636EA" w:rsidR="00EB7FF9" w:rsidP="00EB7FF9" w:rsidRDefault="00EB7FF9" w14:paraId="4B9434FD" w14:textId="2BBDA2E2">
            <w:pPr>
              <w:spacing w:before="60" w:after="144" w:afterLines="60"/>
              <w:rPr>
                <w:rFonts w:ascii="Helvetica" w:hAnsi="Helvetica" w:eastAsia="Helvetica" w:cs="Helvetica"/>
                <w:color w:val="000000" w:themeColor="text1"/>
              </w:rPr>
            </w:pPr>
            <w:r>
              <w:rPr>
                <w:rStyle w:val="normaltextrun"/>
              </w:rPr>
              <w:t>13.20</w:t>
            </w:r>
            <w:r>
              <w:rPr>
                <w:rStyle w:val="tabchar"/>
                <w:rFonts w:ascii="Calibri" w:hAnsi="Calibri" w:cs="Calibri"/>
              </w:rPr>
              <w:tab/>
            </w:r>
            <w:r>
              <w:rPr>
                <w:rStyle w:val="eop"/>
              </w:rPr>
              <w:t> </w:t>
            </w:r>
          </w:p>
        </w:tc>
        <w:tc>
          <w:tcPr>
            <w:tcW w:w="4405" w:type="dxa"/>
            <w:tcBorders>
              <w:top w:val="single" w:color="auto" w:sz="4" w:space="0"/>
            </w:tcBorders>
            <w:tcMar/>
            <w:vAlign w:val="center"/>
          </w:tcPr>
          <w:p w:rsidRPr="000510ED" w:rsidR="00EB7FF9" w:rsidP="00EB7FF9" w:rsidRDefault="00EB7FF9" w14:paraId="0FC1B4DD" w14:textId="251E91F1">
            <w:pPr>
              <w:spacing w:before="60" w:after="144" w:afterLines="60"/>
              <w:rPr>
                <w:rFonts w:ascii="Helvetica" w:hAnsi="Helvetica" w:eastAsia="Helvetica" w:cs="Helvetica"/>
                <w:color w:val="000000" w:themeColor="text1"/>
              </w:rPr>
            </w:pPr>
            <w:r>
              <w:rPr>
                <w:rStyle w:val="normaltextrun"/>
              </w:rPr>
              <w:t>undertake venepuncture, peripheral IV cannulation and blood sampling</w:t>
            </w:r>
            <w:r>
              <w:rPr>
                <w:rStyle w:val="eop"/>
              </w:rPr>
              <w:t> </w:t>
            </w:r>
          </w:p>
        </w:tc>
        <w:tc>
          <w:tcPr>
            <w:tcW w:w="3827" w:type="dxa"/>
            <w:tcBorders>
              <w:top w:val="single" w:color="auto" w:sz="4" w:space="0"/>
            </w:tcBorders>
            <w:tcMar/>
          </w:tcPr>
          <w:p w:rsidR="00EB7FF9" w:rsidP="00EB7FF9" w:rsidRDefault="008B546C"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781C657D" w14:textId="77777777">
            <w:pPr>
              <w:spacing w:before="60" w:after="144" w:afterLines="60"/>
              <w:rPr>
                <w:rFonts w:eastAsia="Arial"/>
                <w:color w:val="000000" w:themeColor="text1"/>
              </w:rPr>
            </w:pPr>
          </w:p>
        </w:tc>
      </w:tr>
      <w:tr w:rsidRPr="00B237B4" w:rsidR="00EB7FF9" w:rsidTr="758C0D07" w14:paraId="5296033C" w14:textId="77777777">
        <w:trPr>
          <w:trHeight w:val="962"/>
        </w:trPr>
        <w:tc>
          <w:tcPr>
            <w:tcW w:w="2111" w:type="dxa"/>
            <w:tcBorders>
              <w:top w:val="single" w:color="auto" w:sz="4" w:space="0"/>
            </w:tcBorders>
            <w:tcMar/>
            <w:vAlign w:val="center"/>
          </w:tcPr>
          <w:p w:rsidRPr="501636EA" w:rsidR="00EB7FF9" w:rsidP="00EB7FF9" w:rsidRDefault="00EB7FF9" w14:paraId="1579D435" w14:textId="20D19C3A">
            <w:pPr>
              <w:spacing w:before="60" w:after="144" w:afterLines="60"/>
              <w:rPr>
                <w:rFonts w:ascii="Helvetica" w:hAnsi="Helvetica" w:eastAsia="Helvetica" w:cs="Helvetica"/>
                <w:color w:val="000000" w:themeColor="text1"/>
              </w:rPr>
            </w:pPr>
            <w:r>
              <w:rPr>
                <w:rStyle w:val="normaltextrun"/>
              </w:rPr>
              <w:t>13.21</w:t>
            </w:r>
            <w:r>
              <w:rPr>
                <w:rStyle w:val="eop"/>
              </w:rPr>
              <w:t> </w:t>
            </w:r>
          </w:p>
        </w:tc>
        <w:tc>
          <w:tcPr>
            <w:tcW w:w="4405" w:type="dxa"/>
            <w:tcBorders>
              <w:top w:val="single" w:color="auto" w:sz="4" w:space="0"/>
            </w:tcBorders>
            <w:tcMar/>
            <w:vAlign w:val="center"/>
          </w:tcPr>
          <w:p w:rsidRPr="000510ED" w:rsidR="00EB7FF9" w:rsidP="00EB7FF9" w:rsidRDefault="00EB7FF9" w14:paraId="7DCEA44E" w14:textId="24631019">
            <w:pPr>
              <w:spacing w:before="60" w:after="144" w:afterLines="60"/>
              <w:rPr>
                <w:rFonts w:ascii="Helvetica" w:hAnsi="Helvetica" w:eastAsia="Helvetica" w:cs="Helvetica"/>
                <w:color w:val="000000" w:themeColor="text1"/>
              </w:rPr>
            </w:pPr>
            <w:r>
              <w:rPr>
                <w:rStyle w:val="normaltextrun"/>
              </w:rPr>
              <w:t>assess and monitor the service user’s pain status and as appropriate administer prescribed pain relief in accordance with national and local guidelines</w:t>
            </w:r>
            <w:r>
              <w:rPr>
                <w:rStyle w:val="eop"/>
              </w:rPr>
              <w:t> </w:t>
            </w:r>
          </w:p>
        </w:tc>
        <w:tc>
          <w:tcPr>
            <w:tcW w:w="3827" w:type="dxa"/>
            <w:tcBorders>
              <w:top w:val="single" w:color="auto" w:sz="4" w:space="0"/>
            </w:tcBorders>
            <w:tcMar/>
          </w:tcPr>
          <w:p w:rsidR="00EB7FF9" w:rsidP="00EB7FF9" w:rsidRDefault="008B546C"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4FF3AF39" w14:textId="77777777">
            <w:pPr>
              <w:spacing w:before="60" w:after="144" w:afterLines="60"/>
              <w:rPr>
                <w:rFonts w:eastAsia="Arial"/>
                <w:color w:val="000000" w:themeColor="text1"/>
              </w:rPr>
            </w:pPr>
          </w:p>
        </w:tc>
      </w:tr>
      <w:tr w:rsidRPr="00B237B4" w:rsidR="00EB7FF9" w:rsidTr="758C0D07" w14:paraId="2F6ACC15" w14:textId="77777777">
        <w:trPr>
          <w:trHeight w:val="962"/>
        </w:trPr>
        <w:tc>
          <w:tcPr>
            <w:tcW w:w="2111" w:type="dxa"/>
            <w:tcBorders>
              <w:top w:val="single" w:color="auto" w:sz="4" w:space="0"/>
            </w:tcBorders>
            <w:tcMar/>
            <w:vAlign w:val="center"/>
          </w:tcPr>
          <w:p w:rsidRPr="501636EA" w:rsidR="00EB7FF9" w:rsidP="00EB7FF9" w:rsidRDefault="00EB7FF9" w14:paraId="572F0FE5" w14:textId="076D5D50">
            <w:pPr>
              <w:spacing w:before="60" w:after="144" w:afterLines="60"/>
              <w:rPr>
                <w:rFonts w:ascii="Helvetica" w:hAnsi="Helvetica" w:eastAsia="Helvetica" w:cs="Helvetica"/>
                <w:color w:val="000000" w:themeColor="text1"/>
              </w:rPr>
            </w:pPr>
            <w:r>
              <w:rPr>
                <w:rStyle w:val="normaltextrun"/>
              </w:rPr>
              <w:t>13.22</w:t>
            </w:r>
            <w:r>
              <w:rPr>
                <w:rStyle w:val="eop"/>
              </w:rPr>
              <w:t> </w:t>
            </w:r>
          </w:p>
        </w:tc>
        <w:tc>
          <w:tcPr>
            <w:tcW w:w="4405" w:type="dxa"/>
            <w:tcBorders>
              <w:top w:val="single" w:color="auto" w:sz="4" w:space="0"/>
            </w:tcBorders>
            <w:tcMar/>
            <w:vAlign w:val="center"/>
          </w:tcPr>
          <w:p w:rsidRPr="000510ED" w:rsidR="00EB7FF9" w:rsidP="00EB7FF9" w:rsidRDefault="00EB7FF9" w14:paraId="43819BEF" w14:textId="09A16B75">
            <w:pPr>
              <w:spacing w:before="60" w:after="144" w:afterLines="60"/>
              <w:rPr>
                <w:rFonts w:ascii="Helvetica" w:hAnsi="Helvetica" w:eastAsia="Helvetica" w:cs="Helvetica"/>
                <w:color w:val="000000" w:themeColor="text1"/>
              </w:rPr>
            </w:pPr>
            <w:r>
              <w:rPr>
                <w:rStyle w:val="normaltextrun"/>
              </w:rPr>
              <w:t>modify and adapt practice to emergency situations</w:t>
            </w:r>
            <w:r>
              <w:rPr>
                <w:rStyle w:val="eop"/>
              </w:rPr>
              <w:t> </w:t>
            </w:r>
          </w:p>
        </w:tc>
        <w:tc>
          <w:tcPr>
            <w:tcW w:w="3827" w:type="dxa"/>
            <w:tcBorders>
              <w:top w:val="single" w:color="auto" w:sz="4" w:space="0"/>
            </w:tcBorders>
            <w:tcMar/>
          </w:tcPr>
          <w:p w:rsidR="00EB7FF9" w:rsidP="00EB7FF9" w:rsidRDefault="008B546C"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889F438" w14:textId="77777777">
            <w:pPr>
              <w:spacing w:before="60" w:after="144" w:afterLines="60"/>
              <w:rPr>
                <w:rFonts w:eastAsia="Arial"/>
                <w:color w:val="000000" w:themeColor="text1"/>
              </w:rPr>
            </w:pPr>
          </w:p>
        </w:tc>
      </w:tr>
      <w:tr w:rsidRPr="00B237B4" w:rsidR="00EB7FF9" w:rsidTr="758C0D07" w14:paraId="64F6B6D3" w14:textId="77777777">
        <w:trPr>
          <w:trHeight w:val="962"/>
        </w:trPr>
        <w:tc>
          <w:tcPr>
            <w:tcW w:w="2111" w:type="dxa"/>
            <w:tcBorders>
              <w:top w:val="single" w:color="auto" w:sz="4" w:space="0"/>
            </w:tcBorders>
            <w:tcMar/>
            <w:vAlign w:val="center"/>
          </w:tcPr>
          <w:p w:rsidRPr="501636EA" w:rsidR="00EB7FF9" w:rsidP="00EB7FF9" w:rsidRDefault="00EB7FF9" w14:paraId="58F3D7E4" w14:textId="10A40D1F">
            <w:pPr>
              <w:spacing w:before="60" w:after="144" w:afterLines="60"/>
              <w:rPr>
                <w:rFonts w:ascii="Helvetica" w:hAnsi="Helvetica" w:eastAsia="Helvetica" w:cs="Helvetica"/>
                <w:color w:val="000000" w:themeColor="text1"/>
              </w:rPr>
            </w:pPr>
            <w:r>
              <w:rPr>
                <w:rStyle w:val="normaltextrun"/>
              </w:rPr>
              <w:t>13.23</w:t>
            </w:r>
            <w:r>
              <w:rPr>
                <w:rStyle w:val="eop"/>
              </w:rPr>
              <w:t> </w:t>
            </w:r>
          </w:p>
        </w:tc>
        <w:tc>
          <w:tcPr>
            <w:tcW w:w="4405" w:type="dxa"/>
            <w:tcBorders>
              <w:top w:val="single" w:color="auto" w:sz="4" w:space="0"/>
            </w:tcBorders>
            <w:tcMar/>
            <w:vAlign w:val="center"/>
          </w:tcPr>
          <w:p w:rsidRPr="000510ED" w:rsidR="00EB7FF9" w:rsidP="00EB7FF9" w:rsidRDefault="00EB7FF9" w14:paraId="1DAE2763" w14:textId="009818C9">
            <w:pPr>
              <w:spacing w:before="60" w:after="144" w:afterLines="60"/>
              <w:rPr>
                <w:rFonts w:ascii="Helvetica" w:hAnsi="Helvetica" w:eastAsia="Helvetica" w:cs="Helvetica"/>
                <w:color w:val="000000" w:themeColor="text1"/>
              </w:rPr>
            </w:pPr>
            <w:r>
              <w:rPr>
                <w:rStyle w:val="normaltextrun"/>
              </w:rPr>
              <w:t>understand the principles of life support </w:t>
            </w:r>
            <w:r>
              <w:rPr>
                <w:rStyle w:val="eop"/>
              </w:rPr>
              <w:t> </w:t>
            </w:r>
          </w:p>
        </w:tc>
        <w:tc>
          <w:tcPr>
            <w:tcW w:w="3827" w:type="dxa"/>
            <w:tcBorders>
              <w:top w:val="single" w:color="auto" w:sz="4" w:space="0"/>
            </w:tcBorders>
            <w:tcMar/>
          </w:tcPr>
          <w:p w:rsidR="00EB7FF9" w:rsidP="00EB7FF9" w:rsidRDefault="008B546C"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6D643E1" w14:textId="77777777">
            <w:pPr>
              <w:spacing w:before="60" w:after="144" w:afterLines="60"/>
              <w:rPr>
                <w:rFonts w:eastAsia="Arial"/>
                <w:color w:val="000000" w:themeColor="text1"/>
              </w:rPr>
            </w:pPr>
          </w:p>
        </w:tc>
      </w:tr>
      <w:tr w:rsidRPr="00B237B4" w:rsidR="00EB7FF9" w:rsidTr="758C0D07" w14:paraId="5CE7C7F6" w14:textId="77777777">
        <w:trPr>
          <w:trHeight w:val="962"/>
        </w:trPr>
        <w:tc>
          <w:tcPr>
            <w:tcW w:w="2111" w:type="dxa"/>
            <w:tcBorders>
              <w:top w:val="single" w:color="auto" w:sz="4" w:space="0"/>
            </w:tcBorders>
            <w:tcMar/>
            <w:vAlign w:val="center"/>
          </w:tcPr>
          <w:p w:rsidRPr="501636EA" w:rsidR="00EB7FF9" w:rsidP="00EB7FF9" w:rsidRDefault="00EB7FF9" w14:paraId="21542859" w14:textId="65FB852C">
            <w:pPr>
              <w:spacing w:before="60" w:after="144" w:afterLines="60"/>
              <w:rPr>
                <w:rFonts w:ascii="Helvetica" w:hAnsi="Helvetica" w:eastAsia="Helvetica" w:cs="Helvetica"/>
                <w:color w:val="000000" w:themeColor="text1"/>
              </w:rPr>
            </w:pPr>
            <w:r>
              <w:rPr>
                <w:rStyle w:val="normaltextrun"/>
              </w:rPr>
              <w:t>13.24</w:t>
            </w:r>
            <w:r>
              <w:rPr>
                <w:rStyle w:val="eop"/>
              </w:rPr>
              <w:t> </w:t>
            </w:r>
          </w:p>
        </w:tc>
        <w:tc>
          <w:tcPr>
            <w:tcW w:w="4405" w:type="dxa"/>
            <w:tcBorders>
              <w:top w:val="single" w:color="auto" w:sz="4" w:space="0"/>
            </w:tcBorders>
            <w:tcMar/>
            <w:vAlign w:val="center"/>
          </w:tcPr>
          <w:p w:rsidRPr="1F8818A8" w:rsidR="00EB7FF9" w:rsidP="00EB7FF9" w:rsidRDefault="00EB7FF9" w14:paraId="349CB387" w14:textId="7D30E4FD">
            <w:pPr>
              <w:spacing w:before="60" w:after="144" w:afterLines="60"/>
              <w:rPr>
                <w:rFonts w:eastAsia="Arial"/>
                <w:color w:val="000000" w:themeColor="text1"/>
              </w:rPr>
            </w:pPr>
            <w:r>
              <w:rPr>
                <w:rStyle w:val="normaltextrun"/>
              </w:rPr>
              <w:t>undertake the management of a service user in cardiac arrest and participate in the team managing on-going resuscitation, where required</w:t>
            </w:r>
            <w:r>
              <w:rPr>
                <w:rStyle w:val="eop"/>
              </w:rPr>
              <w:t> </w:t>
            </w:r>
          </w:p>
        </w:tc>
        <w:tc>
          <w:tcPr>
            <w:tcW w:w="3827" w:type="dxa"/>
            <w:tcBorders>
              <w:top w:val="single" w:color="auto" w:sz="4" w:space="0"/>
            </w:tcBorders>
            <w:tcMar/>
          </w:tcPr>
          <w:p w:rsidR="00EB7FF9" w:rsidP="00EB7FF9" w:rsidRDefault="008B546C"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89FFE33" w14:textId="77777777">
            <w:pPr>
              <w:spacing w:before="60" w:after="144" w:afterLines="60"/>
              <w:rPr>
                <w:rFonts w:eastAsia="Arial"/>
                <w:color w:val="000000" w:themeColor="text1"/>
              </w:rPr>
            </w:pPr>
          </w:p>
        </w:tc>
      </w:tr>
      <w:tr w:rsidRPr="00B237B4" w:rsidR="00EB7FF9" w:rsidTr="758C0D07" w14:paraId="7E10D472" w14:textId="77777777">
        <w:trPr>
          <w:trHeight w:val="346"/>
        </w:trPr>
        <w:tc>
          <w:tcPr>
            <w:tcW w:w="2111" w:type="dxa"/>
            <w:tcBorders>
              <w:top w:val="single" w:color="auto" w:sz="4" w:space="0"/>
            </w:tcBorders>
            <w:tcMar/>
            <w:vAlign w:val="center"/>
          </w:tcPr>
          <w:p w:rsidRPr="1F8818A8" w:rsidR="00EB7FF9" w:rsidP="00EB7FF9" w:rsidRDefault="00EB7FF9" w14:paraId="4E7CCE6E" w14:textId="57CDBAD1">
            <w:pPr>
              <w:spacing w:before="60" w:after="144" w:afterLines="60"/>
              <w:rPr>
                <w:rFonts w:eastAsia="Arial"/>
                <w:color w:val="000000" w:themeColor="text1"/>
              </w:rPr>
            </w:pPr>
            <w:r>
              <w:rPr>
                <w:rStyle w:val="normaltextrun"/>
              </w:rPr>
              <w:t>13.25</w:t>
            </w:r>
            <w:r>
              <w:rPr>
                <w:rStyle w:val="eop"/>
              </w:rPr>
              <w:t> </w:t>
            </w:r>
          </w:p>
        </w:tc>
        <w:tc>
          <w:tcPr>
            <w:tcW w:w="4405" w:type="dxa"/>
            <w:tcBorders>
              <w:top w:val="single" w:color="auto" w:sz="4" w:space="0"/>
            </w:tcBorders>
            <w:tcMar/>
            <w:vAlign w:val="center"/>
          </w:tcPr>
          <w:p w:rsidRPr="1F8818A8" w:rsidR="00EB7FF9" w:rsidP="00EB7FF9" w:rsidRDefault="00EB7FF9" w14:paraId="25082223" w14:textId="0A84B5FA">
            <w:pPr>
              <w:spacing w:before="60" w:after="144" w:afterLines="60"/>
              <w:rPr>
                <w:rFonts w:eastAsia="Arial"/>
                <w:color w:val="000000" w:themeColor="text1"/>
              </w:rPr>
            </w:pPr>
            <w:r>
              <w:rPr>
                <w:rStyle w:val="normaltextrun"/>
              </w:rPr>
              <w:t>receive and identify service users and their care needs</w:t>
            </w:r>
            <w:r>
              <w:rPr>
                <w:rStyle w:val="eop"/>
              </w:rPr>
              <w:t> </w:t>
            </w:r>
          </w:p>
        </w:tc>
        <w:tc>
          <w:tcPr>
            <w:tcW w:w="3827" w:type="dxa"/>
            <w:tcBorders>
              <w:top w:val="single" w:color="auto" w:sz="4" w:space="0"/>
            </w:tcBorders>
            <w:tcMar/>
          </w:tcPr>
          <w:p w:rsidR="00EB7FF9" w:rsidP="00EB7FF9" w:rsidRDefault="008B546C"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F0CEDF0" w14:textId="77777777">
            <w:pPr>
              <w:spacing w:before="60" w:after="144" w:afterLines="60"/>
              <w:rPr>
                <w:rFonts w:eastAsia="Arial"/>
                <w:color w:val="000000" w:themeColor="text1"/>
              </w:rPr>
            </w:pPr>
          </w:p>
        </w:tc>
      </w:tr>
      <w:tr w:rsidRPr="00B237B4" w:rsidR="00EB7FF9" w:rsidTr="758C0D07" w14:paraId="0A6F66B4" w14:textId="77777777">
        <w:trPr>
          <w:trHeight w:val="962"/>
        </w:trPr>
        <w:tc>
          <w:tcPr>
            <w:tcW w:w="2111" w:type="dxa"/>
            <w:tcBorders>
              <w:top w:val="single" w:color="auto" w:sz="4" w:space="0"/>
            </w:tcBorders>
            <w:tcMar/>
            <w:vAlign w:val="center"/>
          </w:tcPr>
          <w:p w:rsidR="00EB7FF9" w:rsidP="00EB7FF9" w:rsidRDefault="00EB7FF9" w14:paraId="2E6DB804" w14:textId="19781236">
            <w:pPr>
              <w:spacing w:before="60" w:after="144" w:afterLines="60"/>
              <w:rPr>
                <w:rStyle w:val="normaltextrun"/>
              </w:rPr>
            </w:pPr>
            <w:r>
              <w:rPr>
                <w:rStyle w:val="normaltextrun"/>
              </w:rPr>
              <w:lastRenderedPageBreak/>
              <w:t>13.26</w:t>
            </w:r>
            <w:r>
              <w:rPr>
                <w:rStyle w:val="eop"/>
              </w:rPr>
              <w:t> </w:t>
            </w:r>
          </w:p>
        </w:tc>
        <w:tc>
          <w:tcPr>
            <w:tcW w:w="4405" w:type="dxa"/>
            <w:tcBorders>
              <w:top w:val="single" w:color="auto" w:sz="4" w:space="0"/>
            </w:tcBorders>
            <w:tcMar/>
            <w:vAlign w:val="center"/>
          </w:tcPr>
          <w:p w:rsidR="00EB7FF9" w:rsidP="00EB7FF9" w:rsidRDefault="00EB7FF9" w14:paraId="42392BBF" w14:textId="2E5F5612">
            <w:pPr>
              <w:spacing w:before="60" w:after="144" w:afterLines="60"/>
              <w:rPr>
                <w:rStyle w:val="normaltextrun"/>
              </w:rPr>
            </w:pPr>
            <w:r>
              <w:rPr>
                <w:rStyle w:val="normaltextrun"/>
              </w:rPr>
              <w:t>participate in the briefing and debriefing of perioperative teams and the use of surgical safety checklists </w:t>
            </w:r>
            <w:r>
              <w:rPr>
                <w:rStyle w:val="eop"/>
              </w:rPr>
              <w:t> </w:t>
            </w:r>
          </w:p>
        </w:tc>
        <w:tc>
          <w:tcPr>
            <w:tcW w:w="3827" w:type="dxa"/>
            <w:tcBorders>
              <w:top w:val="single" w:color="auto" w:sz="4" w:space="0"/>
            </w:tcBorders>
            <w:tcMar/>
          </w:tcPr>
          <w:p w:rsidR="00EB7FF9" w:rsidP="00EB7FF9" w:rsidRDefault="008B546C" w14:paraId="01484167" w14:textId="77777777">
            <w:pPr>
              <w:spacing w:before="60" w:after="144" w:afterLines="60"/>
              <w:rPr>
                <w:rFonts w:eastAsia="Helvetica"/>
                <w:color w:val="000000" w:themeColor="text1"/>
              </w:rPr>
            </w:pPr>
            <w:sdt>
              <w:sdtPr>
                <w:rPr>
                  <w:rFonts w:eastAsia="Helvetica"/>
                  <w:color w:val="000000" w:themeColor="text1"/>
                </w:rPr>
                <w:id w:val="-2063628537"/>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4C01B328" w14:textId="77777777">
            <w:pPr>
              <w:spacing w:before="60" w:after="144" w:afterLines="60"/>
              <w:rPr>
                <w:rFonts w:eastAsia="Helvetica"/>
                <w:color w:val="000000" w:themeColor="text1"/>
              </w:rPr>
            </w:pPr>
            <w:sdt>
              <w:sdtPr>
                <w:rPr>
                  <w:rFonts w:eastAsia="Helvetica"/>
                  <w:color w:val="000000" w:themeColor="text1"/>
                </w:rPr>
                <w:id w:val="2005464180"/>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2650245E" w14:textId="7842DBD9">
            <w:pPr>
              <w:spacing w:before="60" w:after="144" w:afterLines="60"/>
              <w:rPr>
                <w:rFonts w:eastAsia="Helvetica"/>
                <w:color w:val="000000" w:themeColor="text1"/>
              </w:rPr>
            </w:pPr>
            <w:sdt>
              <w:sdtPr>
                <w:rPr>
                  <w:rFonts w:eastAsia="Helvetica"/>
                  <w:color w:val="000000" w:themeColor="text1"/>
                </w:rPr>
                <w:id w:val="-209330503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B8FE5CA" w14:textId="77777777">
            <w:pPr>
              <w:spacing w:before="60" w:after="144" w:afterLines="60"/>
              <w:rPr>
                <w:rFonts w:eastAsia="Arial"/>
                <w:color w:val="000000" w:themeColor="text1"/>
              </w:rPr>
            </w:pPr>
          </w:p>
        </w:tc>
      </w:tr>
      <w:tr w:rsidRPr="00B237B4" w:rsidR="00EB7FF9" w:rsidTr="758C0D07" w14:paraId="427285B3" w14:textId="77777777">
        <w:trPr>
          <w:trHeight w:val="962"/>
        </w:trPr>
        <w:tc>
          <w:tcPr>
            <w:tcW w:w="2111" w:type="dxa"/>
            <w:tcBorders>
              <w:top w:val="single" w:color="auto" w:sz="4" w:space="0"/>
            </w:tcBorders>
            <w:tcMar/>
            <w:vAlign w:val="center"/>
          </w:tcPr>
          <w:p w:rsidR="00EB7FF9" w:rsidP="00EB7FF9" w:rsidRDefault="00EB7FF9" w14:paraId="001528DC" w14:textId="1A75A9B6">
            <w:pPr>
              <w:spacing w:before="60" w:after="144" w:afterLines="60"/>
              <w:rPr>
                <w:rStyle w:val="normaltextrun"/>
              </w:rPr>
            </w:pPr>
            <w:r>
              <w:rPr>
                <w:rStyle w:val="normaltextrun"/>
              </w:rPr>
              <w:t>13.27</w:t>
            </w:r>
            <w:r>
              <w:rPr>
                <w:rStyle w:val="eop"/>
              </w:rPr>
              <w:t> </w:t>
            </w:r>
          </w:p>
        </w:tc>
        <w:tc>
          <w:tcPr>
            <w:tcW w:w="4405" w:type="dxa"/>
            <w:tcBorders>
              <w:top w:val="single" w:color="auto" w:sz="4" w:space="0"/>
            </w:tcBorders>
            <w:tcMar/>
            <w:vAlign w:val="center"/>
          </w:tcPr>
          <w:p w:rsidR="00EB7FF9" w:rsidP="00EB7FF9" w:rsidRDefault="00EB7FF9" w14:paraId="46CD3F76" w14:textId="2EFC754C">
            <w:pPr>
              <w:spacing w:before="60" w:after="144" w:afterLines="60"/>
              <w:rPr>
                <w:rStyle w:val="normaltextrun"/>
              </w:rPr>
            </w:pPr>
            <w:r>
              <w:rPr>
                <w:rStyle w:val="normaltextrun"/>
              </w:rPr>
              <w:t>formulate specific and appropriate care plans including the setting of timescales</w:t>
            </w:r>
            <w:r>
              <w:rPr>
                <w:rStyle w:val="eop"/>
              </w:rPr>
              <w:t> </w:t>
            </w:r>
          </w:p>
        </w:tc>
        <w:tc>
          <w:tcPr>
            <w:tcW w:w="3827" w:type="dxa"/>
            <w:tcBorders>
              <w:top w:val="single" w:color="auto" w:sz="4" w:space="0"/>
            </w:tcBorders>
            <w:tcMar/>
          </w:tcPr>
          <w:p w:rsidR="00EB7FF9" w:rsidP="00EB7FF9" w:rsidRDefault="008B546C" w14:paraId="0860E986" w14:textId="77777777">
            <w:pPr>
              <w:spacing w:before="60" w:after="144" w:afterLines="60"/>
              <w:rPr>
                <w:rFonts w:eastAsia="Helvetica"/>
                <w:color w:val="000000" w:themeColor="text1"/>
              </w:rPr>
            </w:pPr>
            <w:sdt>
              <w:sdtPr>
                <w:rPr>
                  <w:rFonts w:eastAsia="Helvetica"/>
                  <w:color w:val="000000" w:themeColor="text1"/>
                </w:rPr>
                <w:id w:val="1878117844"/>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08EB6FC8" w14:textId="77777777">
            <w:pPr>
              <w:spacing w:before="60" w:after="144" w:afterLines="60"/>
              <w:rPr>
                <w:rFonts w:eastAsia="Helvetica"/>
                <w:color w:val="000000" w:themeColor="text1"/>
              </w:rPr>
            </w:pPr>
            <w:sdt>
              <w:sdtPr>
                <w:rPr>
                  <w:rFonts w:eastAsia="Helvetica"/>
                  <w:color w:val="000000" w:themeColor="text1"/>
                </w:rPr>
                <w:id w:val="-1799686529"/>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4B086CE8" w14:textId="4B2C04AD">
            <w:pPr>
              <w:spacing w:before="60" w:after="144" w:afterLines="60"/>
              <w:rPr>
                <w:rFonts w:eastAsia="Helvetica"/>
                <w:color w:val="000000" w:themeColor="text1"/>
              </w:rPr>
            </w:pPr>
            <w:sdt>
              <w:sdtPr>
                <w:rPr>
                  <w:rFonts w:eastAsia="Helvetica"/>
                  <w:color w:val="000000" w:themeColor="text1"/>
                </w:rPr>
                <w:id w:val="-663398141"/>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1D46DBFF" w14:textId="77777777">
            <w:pPr>
              <w:spacing w:before="60" w:after="144" w:afterLines="60"/>
              <w:rPr>
                <w:rFonts w:eastAsia="Arial"/>
                <w:color w:val="000000" w:themeColor="text1"/>
              </w:rPr>
            </w:pPr>
          </w:p>
        </w:tc>
      </w:tr>
      <w:tr w:rsidRPr="00B237B4" w:rsidR="00EB7FF9" w:rsidTr="758C0D07" w14:paraId="1F29DFB5" w14:textId="77777777">
        <w:trPr>
          <w:trHeight w:val="962"/>
        </w:trPr>
        <w:tc>
          <w:tcPr>
            <w:tcW w:w="2111" w:type="dxa"/>
            <w:tcBorders>
              <w:top w:val="single" w:color="auto" w:sz="4" w:space="0"/>
            </w:tcBorders>
            <w:tcMar/>
            <w:vAlign w:val="center"/>
          </w:tcPr>
          <w:p w:rsidR="00EB7FF9" w:rsidP="00EB7FF9" w:rsidRDefault="00EB7FF9" w14:paraId="24194923" w14:textId="262CB7B5">
            <w:pPr>
              <w:spacing w:before="60" w:after="144" w:afterLines="60"/>
              <w:rPr>
                <w:rStyle w:val="normaltextrun"/>
              </w:rPr>
            </w:pPr>
            <w:r>
              <w:rPr>
                <w:rStyle w:val="normaltextrun"/>
              </w:rPr>
              <w:t>13.28</w:t>
            </w:r>
            <w:r>
              <w:rPr>
                <w:rStyle w:val="eop"/>
              </w:rPr>
              <w:t> </w:t>
            </w:r>
          </w:p>
        </w:tc>
        <w:tc>
          <w:tcPr>
            <w:tcW w:w="4405" w:type="dxa"/>
            <w:tcBorders>
              <w:top w:val="single" w:color="auto" w:sz="4" w:space="0"/>
            </w:tcBorders>
            <w:tcMar/>
            <w:vAlign w:val="center"/>
          </w:tcPr>
          <w:p w:rsidR="00EB7FF9" w:rsidP="00EB7FF9" w:rsidRDefault="00EB7FF9" w14:paraId="79178606" w14:textId="1C905F17">
            <w:pPr>
              <w:spacing w:before="60" w:after="144" w:afterLines="60"/>
              <w:rPr>
                <w:rStyle w:val="normaltextrun"/>
              </w:rPr>
            </w:pPr>
            <w:r>
              <w:rPr>
                <w:rStyle w:val="normaltextrun"/>
              </w:rPr>
              <w:t>effectively gather information relevant to the care of service users in a range of emotional states</w:t>
            </w:r>
            <w:r>
              <w:rPr>
                <w:rStyle w:val="eop"/>
              </w:rPr>
              <w:t> </w:t>
            </w:r>
          </w:p>
        </w:tc>
        <w:tc>
          <w:tcPr>
            <w:tcW w:w="3827" w:type="dxa"/>
            <w:tcBorders>
              <w:top w:val="single" w:color="auto" w:sz="4" w:space="0"/>
            </w:tcBorders>
            <w:tcMar/>
          </w:tcPr>
          <w:p w:rsidR="00EB7FF9" w:rsidP="00EB7FF9" w:rsidRDefault="008B546C" w14:paraId="57E2E52B" w14:textId="77777777">
            <w:pPr>
              <w:spacing w:before="60" w:after="144" w:afterLines="60"/>
              <w:rPr>
                <w:rFonts w:eastAsia="Helvetica"/>
                <w:color w:val="000000" w:themeColor="text1"/>
              </w:rPr>
            </w:pPr>
            <w:sdt>
              <w:sdtPr>
                <w:rPr>
                  <w:rFonts w:eastAsia="Helvetica"/>
                  <w:color w:val="000000" w:themeColor="text1"/>
                </w:rPr>
                <w:id w:val="-44515560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367E9556" w14:textId="77777777">
            <w:pPr>
              <w:spacing w:before="60" w:after="144" w:afterLines="60"/>
              <w:rPr>
                <w:rFonts w:eastAsia="Helvetica"/>
                <w:color w:val="000000" w:themeColor="text1"/>
              </w:rPr>
            </w:pPr>
            <w:sdt>
              <w:sdtPr>
                <w:rPr>
                  <w:rFonts w:eastAsia="Helvetica"/>
                  <w:color w:val="000000" w:themeColor="text1"/>
                </w:rPr>
                <w:id w:val="81888590"/>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167D8ADE" w14:textId="3133E19B">
            <w:pPr>
              <w:spacing w:before="60" w:after="144" w:afterLines="60"/>
              <w:rPr>
                <w:rFonts w:eastAsia="Helvetica"/>
                <w:color w:val="000000" w:themeColor="text1"/>
              </w:rPr>
            </w:pPr>
            <w:sdt>
              <w:sdtPr>
                <w:rPr>
                  <w:rFonts w:eastAsia="Helvetica"/>
                  <w:color w:val="000000" w:themeColor="text1"/>
                </w:rPr>
                <w:id w:val="1456209088"/>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694535B2" w14:textId="77777777">
            <w:pPr>
              <w:spacing w:before="60" w:after="144" w:afterLines="60"/>
              <w:rPr>
                <w:rFonts w:eastAsia="Arial"/>
                <w:color w:val="000000" w:themeColor="text1"/>
              </w:rPr>
            </w:pPr>
          </w:p>
        </w:tc>
      </w:tr>
      <w:tr w:rsidRPr="00B237B4" w:rsidR="00EB7FF9" w:rsidTr="758C0D07" w14:paraId="1940CE37" w14:textId="77777777">
        <w:trPr>
          <w:trHeight w:val="962"/>
        </w:trPr>
        <w:tc>
          <w:tcPr>
            <w:tcW w:w="2111" w:type="dxa"/>
            <w:tcBorders>
              <w:top w:val="single" w:color="auto" w:sz="4" w:space="0"/>
            </w:tcBorders>
            <w:tcMar/>
            <w:vAlign w:val="center"/>
          </w:tcPr>
          <w:p w:rsidR="00EB7FF9" w:rsidP="00EB7FF9" w:rsidRDefault="00EB7FF9" w14:paraId="2477E7C4" w14:textId="699CC201">
            <w:pPr>
              <w:spacing w:before="60" w:after="144" w:afterLines="60"/>
              <w:rPr>
                <w:rStyle w:val="normaltextrun"/>
              </w:rPr>
            </w:pPr>
            <w:r>
              <w:rPr>
                <w:rStyle w:val="normaltextrun"/>
              </w:rPr>
              <w:t>13.29</w:t>
            </w:r>
            <w:r>
              <w:rPr>
                <w:rStyle w:val="eop"/>
              </w:rPr>
              <w:t> </w:t>
            </w:r>
          </w:p>
        </w:tc>
        <w:tc>
          <w:tcPr>
            <w:tcW w:w="4405" w:type="dxa"/>
            <w:tcBorders>
              <w:top w:val="single" w:color="auto" w:sz="4" w:space="0"/>
            </w:tcBorders>
            <w:tcMar/>
            <w:vAlign w:val="center"/>
          </w:tcPr>
          <w:p w:rsidR="00EB7FF9" w:rsidP="00EB7FF9" w:rsidRDefault="00EB7FF9" w14:paraId="270308D8" w14:textId="3DCB9999">
            <w:pPr>
              <w:spacing w:before="60" w:after="144" w:afterLines="60"/>
              <w:rPr>
                <w:rStyle w:val="normaltextrun"/>
              </w:rPr>
            </w:pPr>
            <w:r>
              <w:rPr>
                <w:rStyle w:val="normaltextrun"/>
              </w:rPr>
              <w:t>adapt and apply problem solving skills to clinical emergencies</w:t>
            </w:r>
            <w:r>
              <w:rPr>
                <w:rStyle w:val="eop"/>
              </w:rPr>
              <w:t> </w:t>
            </w:r>
          </w:p>
        </w:tc>
        <w:tc>
          <w:tcPr>
            <w:tcW w:w="3827" w:type="dxa"/>
            <w:tcBorders>
              <w:top w:val="single" w:color="auto" w:sz="4" w:space="0"/>
            </w:tcBorders>
            <w:tcMar/>
          </w:tcPr>
          <w:p w:rsidR="00EB7FF9" w:rsidP="00EB7FF9" w:rsidRDefault="008B546C" w14:paraId="70A7734B" w14:textId="77777777">
            <w:pPr>
              <w:spacing w:before="60" w:after="144" w:afterLines="60"/>
              <w:rPr>
                <w:rFonts w:eastAsia="Helvetica"/>
                <w:color w:val="000000" w:themeColor="text1"/>
              </w:rPr>
            </w:pPr>
            <w:sdt>
              <w:sdtPr>
                <w:rPr>
                  <w:rFonts w:eastAsia="Helvetica"/>
                  <w:color w:val="000000" w:themeColor="text1"/>
                </w:rPr>
                <w:id w:val="1556428855"/>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Primary qualifications</w:t>
            </w:r>
          </w:p>
          <w:p w:rsidR="00EB7FF9" w:rsidP="00EB7FF9" w:rsidRDefault="008B546C" w14:paraId="62FEF888" w14:textId="77777777">
            <w:pPr>
              <w:spacing w:before="60" w:after="144" w:afterLines="60"/>
              <w:rPr>
                <w:rFonts w:eastAsia="Helvetica"/>
                <w:color w:val="000000" w:themeColor="text1"/>
              </w:rPr>
            </w:pPr>
            <w:sdt>
              <w:sdtPr>
                <w:rPr>
                  <w:rFonts w:eastAsia="Helvetica"/>
                  <w:color w:val="000000" w:themeColor="text1"/>
                </w:rPr>
                <w:id w:val="-40237123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Further education and training</w:t>
            </w:r>
          </w:p>
          <w:p w:rsidR="00EB7FF9" w:rsidP="00EB7FF9" w:rsidRDefault="008B546C" w14:paraId="3A771A9D" w14:textId="6A917602">
            <w:pPr>
              <w:spacing w:before="60" w:after="144" w:afterLines="60"/>
              <w:rPr>
                <w:rFonts w:eastAsia="Helvetica"/>
                <w:color w:val="000000" w:themeColor="text1"/>
              </w:rPr>
            </w:pPr>
            <w:sdt>
              <w:sdtPr>
                <w:rPr>
                  <w:rFonts w:eastAsia="Helvetica"/>
                  <w:color w:val="000000" w:themeColor="text1"/>
                </w:rPr>
                <w:id w:val="654878756"/>
                <w14:checkbox>
                  <w14:checked w14:val="0"/>
                  <w14:checkedState w14:val="2612" w14:font="MS Gothic"/>
                  <w14:uncheckedState w14:val="2610" w14:font="MS Gothic"/>
                </w14:checkbox>
              </w:sdtPr>
              <w:sdtEndPr/>
              <w:sdtContent>
                <w:r w:rsidR="00EB7FF9">
                  <w:rPr>
                    <w:rFonts w:hint="eastAsia" w:ascii="MS Gothic" w:hAnsi="MS Gothic" w:eastAsia="MS Gothic"/>
                    <w:color w:val="000000" w:themeColor="text1"/>
                  </w:rPr>
                  <w:t>☐</w:t>
                </w:r>
              </w:sdtContent>
            </w:sdt>
            <w:r w:rsidR="00EB7FF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B7FF9" w:rsidP="00EB7FF9" w:rsidRDefault="00EB7FF9" w14:paraId="0644D234" w14:textId="77777777">
            <w:pPr>
              <w:spacing w:before="60" w:after="144" w:afterLines="60"/>
              <w:rPr>
                <w:rFonts w:eastAsia="Arial"/>
                <w:color w:val="000000" w:themeColor="text1"/>
              </w:rPr>
            </w:pPr>
          </w:p>
        </w:tc>
      </w:tr>
      <w:tr w:rsidRPr="00B237B4" w:rsidR="005B6EE4" w:rsidTr="758C0D07" w14:paraId="18E31BCE" w14:textId="77777777">
        <w:trPr>
          <w:trHeight w:val="459"/>
        </w:trPr>
        <w:tc>
          <w:tcPr>
            <w:tcW w:w="14562" w:type="dxa"/>
            <w:gridSpan w:val="4"/>
            <w:tcBorders>
              <w:top w:val="single" w:color="auto" w:sz="4" w:space="0"/>
            </w:tcBorders>
            <w:tcMar/>
          </w:tcPr>
          <w:p w:rsidRPr="006D4B85" w:rsidR="005B6EE4" w:rsidP="005B6EE4" w:rsidRDefault="005B6EE4" w14:paraId="02A5420A" w14:textId="56F884B5">
            <w:pPr>
              <w:spacing w:before="60" w:after="144" w:afterLines="60"/>
              <w:jc w:val="center"/>
              <w:rPr>
                <w:rFonts w:ascii="Helvetica" w:hAnsi="Helvetica" w:eastAsia="Helvetica" w:cs="Helvetica"/>
              </w:rPr>
            </w:pPr>
            <w:r w:rsidRPr="758C0D07" w:rsidR="370309F4">
              <w:rPr>
                <w:rFonts w:ascii="Helvetica" w:hAnsi="Helvetica" w:eastAsia="Helvetica" w:cs="Helvetica"/>
                <w:b w:val="1"/>
                <w:bCs w:val="1"/>
                <w:color w:val="000000" w:themeColor="text1" w:themeTint="FF" w:themeShade="FF"/>
              </w:rPr>
              <w:t>14</w:t>
            </w:r>
            <w:r w:rsidRPr="758C0D07" w:rsidR="370309F4">
              <w:rPr>
                <w:rFonts w:ascii="Helvetica" w:hAnsi="Helvetica" w:eastAsia="Helvetica" w:cs="Helvetica"/>
                <w:b w:val="1"/>
                <w:bCs w:val="1"/>
                <w:color w:val="000000" w:themeColor="text1" w:themeTint="FF" w:themeShade="FF"/>
              </w:rPr>
              <w:t xml:space="preserve">. </w:t>
            </w:r>
            <w:r w:rsidRPr="758C0D07" w:rsidR="4D37B9CD">
              <w:rPr>
                <w:rFonts w:ascii="Helvetica" w:hAnsi="Helvetica" w:eastAsia="Helvetica" w:cs="Helvetica"/>
                <w:b w:val="1"/>
                <w:bCs w:val="1"/>
                <w:color w:val="000000" w:themeColor="text1" w:themeTint="FF" w:themeShade="FF"/>
              </w:rPr>
              <w:t>E</w:t>
            </w:r>
            <w:r w:rsidRPr="758C0D07" w:rsidR="370309F4">
              <w:rPr>
                <w:rFonts w:eastAsia="Arial"/>
                <w:b w:val="1"/>
                <w:bCs w:val="1"/>
                <w:color w:val="000000" w:themeColor="text1" w:themeTint="FF" w:themeShade="FF"/>
              </w:rPr>
              <w:t>stablish</w:t>
            </w:r>
            <w:r w:rsidRPr="758C0D07" w:rsidR="370309F4">
              <w:rPr>
                <w:rFonts w:eastAsia="Arial"/>
                <w:b w:val="1"/>
                <w:bCs w:val="1"/>
                <w:color w:val="000000" w:themeColor="text1" w:themeTint="FF" w:themeShade="FF"/>
              </w:rPr>
              <w:t xml:space="preserve"> and maintain a safe</w:t>
            </w:r>
            <w:r w:rsidRPr="758C0D07" w:rsidR="370309F4">
              <w:rPr>
                <w:rFonts w:eastAsia="Arial"/>
                <w:b w:val="1"/>
                <w:bCs w:val="1"/>
                <w:color w:val="000000" w:themeColor="text1" w:themeTint="FF" w:themeShade="FF"/>
              </w:rPr>
              <w:t xml:space="preserve"> </w:t>
            </w:r>
            <w:r w:rsidRPr="758C0D07" w:rsidR="370309F4">
              <w:rPr>
                <w:rFonts w:eastAsia="Arial"/>
                <w:b w:val="1"/>
                <w:bCs w:val="1"/>
                <w:color w:val="000000" w:themeColor="text1" w:themeTint="FF" w:themeShade="FF"/>
              </w:rPr>
              <w:t>practice environment</w:t>
            </w:r>
          </w:p>
        </w:tc>
      </w:tr>
      <w:tr w:rsidRPr="00B237B4" w:rsidR="006E15F0" w:rsidTr="758C0D07" w14:paraId="36C42A3C" w14:textId="77777777">
        <w:trPr>
          <w:trHeight w:val="962"/>
        </w:trPr>
        <w:tc>
          <w:tcPr>
            <w:tcW w:w="2111" w:type="dxa"/>
            <w:tcBorders>
              <w:top w:val="single" w:color="auto" w:sz="4" w:space="0"/>
            </w:tcBorders>
            <w:tcMar/>
            <w:vAlign w:val="center"/>
          </w:tcPr>
          <w:p w:rsidRPr="501636EA" w:rsidR="006E15F0" w:rsidP="006E15F0" w:rsidRDefault="006E15F0" w14:paraId="0C039240" w14:textId="6C1A028F">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14.1</w:t>
            </w:r>
            <w:r>
              <w:rPr>
                <w:rStyle w:val="eop"/>
                <w:rFonts w:ascii="Helvetica" w:hAnsi="Helvetica" w:cs="Helvetica"/>
                <w:color w:val="000000"/>
              </w:rPr>
              <w:t> </w:t>
            </w:r>
          </w:p>
        </w:tc>
        <w:tc>
          <w:tcPr>
            <w:tcW w:w="4405" w:type="dxa"/>
            <w:tcBorders>
              <w:top w:val="single" w:color="auto" w:sz="4" w:space="0"/>
            </w:tcBorders>
            <w:tcMar/>
            <w:vAlign w:val="center"/>
          </w:tcPr>
          <w:p w:rsidRPr="000510ED" w:rsidR="006E15F0" w:rsidP="006E15F0" w:rsidRDefault="006E15F0" w14:paraId="000E6404" w14:textId="3CE11246">
            <w:pPr>
              <w:spacing w:before="60" w:after="144" w:afterLines="60"/>
              <w:rPr>
                <w:rFonts w:eastAsia="Arial"/>
                <w:b/>
                <w:bCs/>
                <w:color w:val="000000" w:themeColor="text1"/>
              </w:rPr>
            </w:pPr>
            <w:r>
              <w:rPr>
                <w:rStyle w:val="normaltextrun"/>
                <w:rFonts w:ascii="Helvetica" w:hAnsi="Helvetica" w:cs="Helvetica"/>
                <w:color w:val="000000"/>
              </w:rPr>
              <w:t>understand the need to maintain the safety of themself and others, including service users, carers and colleagues </w:t>
            </w:r>
            <w:r>
              <w:rPr>
                <w:rStyle w:val="eop"/>
                <w:rFonts w:ascii="Helvetica" w:hAnsi="Helvetica" w:cs="Helvetica"/>
                <w:color w:val="000000"/>
              </w:rPr>
              <w:t> </w:t>
            </w:r>
          </w:p>
        </w:tc>
        <w:tc>
          <w:tcPr>
            <w:tcW w:w="3827" w:type="dxa"/>
            <w:tcBorders>
              <w:top w:val="single" w:color="auto" w:sz="4" w:space="0"/>
            </w:tcBorders>
            <w:tcMar/>
          </w:tcPr>
          <w:p w:rsidR="006E15F0" w:rsidP="006E15F0" w:rsidRDefault="008B546C" w14:paraId="294C552D" w14:textId="77777777">
            <w:pPr>
              <w:spacing w:before="60" w:after="144" w:afterLines="60"/>
              <w:rPr>
                <w:rFonts w:eastAsia="Helvetica"/>
                <w:color w:val="000000" w:themeColor="text1"/>
              </w:rPr>
            </w:pPr>
            <w:sdt>
              <w:sdtPr>
                <w:rPr>
                  <w:rFonts w:eastAsia="Helvetica"/>
                  <w:color w:val="000000" w:themeColor="text1"/>
                </w:rPr>
                <w:id w:val="-174564315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06C713E" w14:textId="77777777">
            <w:pPr>
              <w:spacing w:before="60" w:after="144" w:afterLines="60"/>
              <w:rPr>
                <w:rFonts w:eastAsia="Helvetica"/>
                <w:color w:val="000000" w:themeColor="text1"/>
              </w:rPr>
            </w:pPr>
            <w:sdt>
              <w:sdtPr>
                <w:rPr>
                  <w:rFonts w:eastAsia="Helvetica"/>
                  <w:color w:val="000000" w:themeColor="text1"/>
                </w:rPr>
                <w:id w:val="157215468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431F9ADC" w14:textId="0B4145D2">
            <w:pPr>
              <w:spacing w:before="60" w:after="144" w:afterLines="60"/>
              <w:rPr>
                <w:rFonts w:eastAsia="Helvetica"/>
                <w:color w:val="000000" w:themeColor="text1"/>
              </w:rPr>
            </w:pPr>
            <w:sdt>
              <w:sdtPr>
                <w:rPr>
                  <w:rFonts w:eastAsia="Helvetica"/>
                  <w:color w:val="000000" w:themeColor="text1"/>
                </w:rPr>
                <w:id w:val="-97614223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2E84C69C" w14:textId="77777777">
            <w:pPr>
              <w:spacing w:before="60" w:after="144" w:afterLines="60"/>
              <w:rPr>
                <w:rFonts w:eastAsia="Arial"/>
                <w:color w:val="000000" w:themeColor="text1"/>
              </w:rPr>
            </w:pPr>
          </w:p>
        </w:tc>
      </w:tr>
      <w:tr w:rsidRPr="00B237B4" w:rsidR="006E15F0" w:rsidTr="758C0D07" w14:paraId="6BEFAD47" w14:textId="77777777">
        <w:trPr>
          <w:trHeight w:val="346"/>
        </w:trPr>
        <w:tc>
          <w:tcPr>
            <w:tcW w:w="2111" w:type="dxa"/>
            <w:tcBorders>
              <w:top w:val="single" w:color="auto" w:sz="4" w:space="0"/>
            </w:tcBorders>
            <w:tcMar/>
            <w:vAlign w:val="center"/>
          </w:tcPr>
          <w:p w:rsidRPr="501636EA" w:rsidR="006E15F0" w:rsidP="006E15F0" w:rsidRDefault="006E15F0" w14:paraId="1E95184A" w14:textId="2186D7AE">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14.2</w:t>
            </w:r>
            <w:r>
              <w:rPr>
                <w:rStyle w:val="eop"/>
                <w:rFonts w:ascii="Helvetica" w:hAnsi="Helvetica" w:cs="Helvetica"/>
                <w:color w:val="000000"/>
              </w:rPr>
              <w:t> </w:t>
            </w:r>
          </w:p>
        </w:tc>
        <w:tc>
          <w:tcPr>
            <w:tcW w:w="4405" w:type="dxa"/>
            <w:tcBorders>
              <w:top w:val="single" w:color="auto" w:sz="4" w:space="0"/>
            </w:tcBorders>
            <w:tcMar/>
            <w:vAlign w:val="center"/>
          </w:tcPr>
          <w:p w:rsidRPr="000510ED" w:rsidR="006E15F0" w:rsidP="006E15F0" w:rsidRDefault="006E15F0" w14:paraId="58D19637" w14:textId="4D0CF64B">
            <w:pPr>
              <w:spacing w:before="60" w:after="144" w:afterLines="60"/>
              <w:rPr>
                <w:rFonts w:eastAsia="Arial"/>
                <w:b/>
                <w:bCs/>
                <w:color w:val="000000" w:themeColor="text1"/>
              </w:rPr>
            </w:pPr>
            <w:r>
              <w:rPr>
                <w:rStyle w:val="normaltextrun"/>
                <w:rFonts w:ascii="Helvetica" w:hAnsi="Helvetica" w:cs="Helvetica"/>
                <w:color w:val="000000"/>
              </w:rPr>
              <w:t>demonstrate awareness of relevant health and safety legislation and comply with all local operational procedures and policies</w:t>
            </w:r>
            <w:r>
              <w:rPr>
                <w:rStyle w:val="eop"/>
                <w:rFonts w:ascii="Helvetica" w:hAnsi="Helvetica" w:cs="Helvetica"/>
                <w:color w:val="000000"/>
              </w:rPr>
              <w:t> </w:t>
            </w:r>
          </w:p>
        </w:tc>
        <w:tc>
          <w:tcPr>
            <w:tcW w:w="3827" w:type="dxa"/>
            <w:tcBorders>
              <w:top w:val="single" w:color="auto" w:sz="4" w:space="0"/>
            </w:tcBorders>
            <w:tcMar/>
          </w:tcPr>
          <w:p w:rsidR="006E15F0" w:rsidP="006E15F0" w:rsidRDefault="008B546C" w14:paraId="62204B26" w14:textId="77777777">
            <w:pPr>
              <w:spacing w:before="60" w:after="144" w:afterLines="60"/>
              <w:rPr>
                <w:rFonts w:eastAsia="Helvetica"/>
                <w:color w:val="000000" w:themeColor="text1"/>
              </w:rPr>
            </w:pPr>
            <w:sdt>
              <w:sdtPr>
                <w:rPr>
                  <w:rFonts w:eastAsia="Helvetica"/>
                  <w:color w:val="000000" w:themeColor="text1"/>
                </w:rPr>
                <w:id w:val="190502279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0BEFE40C" w14:textId="77777777">
            <w:pPr>
              <w:spacing w:before="60" w:after="144" w:afterLines="60"/>
              <w:rPr>
                <w:rFonts w:eastAsia="Helvetica"/>
                <w:color w:val="000000" w:themeColor="text1"/>
              </w:rPr>
            </w:pPr>
            <w:sdt>
              <w:sdtPr>
                <w:rPr>
                  <w:rFonts w:eastAsia="Helvetica"/>
                  <w:color w:val="000000" w:themeColor="text1"/>
                </w:rPr>
                <w:id w:val="195305683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7B7C92D2" w14:textId="0D0C61C6">
            <w:pPr>
              <w:spacing w:before="60" w:after="144" w:afterLines="60"/>
              <w:rPr>
                <w:rFonts w:eastAsia="Helvetica"/>
                <w:color w:val="000000" w:themeColor="text1"/>
              </w:rPr>
            </w:pPr>
            <w:sdt>
              <w:sdtPr>
                <w:rPr>
                  <w:rFonts w:eastAsia="Helvetica"/>
                  <w:color w:val="000000" w:themeColor="text1"/>
                </w:rPr>
                <w:id w:val="-50289599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75197022" w14:textId="77777777">
            <w:pPr>
              <w:spacing w:before="60" w:after="144" w:afterLines="60"/>
              <w:rPr>
                <w:rFonts w:eastAsia="Arial"/>
                <w:color w:val="000000" w:themeColor="text1"/>
              </w:rPr>
            </w:pPr>
          </w:p>
        </w:tc>
      </w:tr>
      <w:tr w:rsidRPr="00B237B4" w:rsidR="006E15F0" w:rsidTr="758C0D07" w14:paraId="08A983CB" w14:textId="77777777">
        <w:trPr>
          <w:trHeight w:val="962"/>
        </w:trPr>
        <w:tc>
          <w:tcPr>
            <w:tcW w:w="2111" w:type="dxa"/>
            <w:tcBorders>
              <w:top w:val="single" w:color="auto" w:sz="4" w:space="0"/>
            </w:tcBorders>
            <w:tcMar/>
            <w:vAlign w:val="center"/>
          </w:tcPr>
          <w:p w:rsidRPr="501636EA" w:rsidR="006E15F0" w:rsidP="006E15F0" w:rsidRDefault="006E15F0" w14:paraId="5A86EE74" w14:textId="05516B0C">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lastRenderedPageBreak/>
              <w:t>14.3</w:t>
            </w:r>
            <w:r>
              <w:rPr>
                <w:rStyle w:val="eop"/>
                <w:rFonts w:ascii="Helvetica" w:hAnsi="Helvetica" w:cs="Helvetica"/>
                <w:color w:val="000000"/>
              </w:rPr>
              <w:t> </w:t>
            </w:r>
          </w:p>
        </w:tc>
        <w:tc>
          <w:tcPr>
            <w:tcW w:w="4405" w:type="dxa"/>
            <w:tcBorders>
              <w:top w:val="single" w:color="auto" w:sz="4" w:space="0"/>
            </w:tcBorders>
            <w:tcMar/>
            <w:vAlign w:val="center"/>
          </w:tcPr>
          <w:p w:rsidRPr="000510ED" w:rsidR="006E15F0" w:rsidP="006E15F0" w:rsidRDefault="006E15F0" w14:paraId="0576B44E" w14:textId="1F846FFF">
            <w:pPr>
              <w:spacing w:before="60" w:after="144" w:afterLines="60"/>
              <w:rPr>
                <w:rFonts w:eastAsia="Arial"/>
                <w:b/>
                <w:bCs/>
                <w:color w:val="000000" w:themeColor="text1"/>
              </w:rPr>
            </w:pPr>
            <w:r>
              <w:rPr>
                <w:rStyle w:val="normaltextrun"/>
                <w:rFonts w:ascii="Helvetica" w:hAnsi="Helvetica" w:cs="Helvetica"/>
                <w:color w:val="000000"/>
              </w:rPr>
              <w:t>work safely, including being able to select appropriate hazard control and risk management, reduction or elimination techniques in a safe manner and in accordance with health and safety legislation</w:t>
            </w:r>
            <w:r>
              <w:rPr>
                <w:rStyle w:val="eop"/>
                <w:rFonts w:ascii="Helvetica" w:hAnsi="Helvetica" w:cs="Helvetica"/>
                <w:color w:val="000000"/>
              </w:rPr>
              <w:t> </w:t>
            </w:r>
          </w:p>
        </w:tc>
        <w:tc>
          <w:tcPr>
            <w:tcW w:w="3827" w:type="dxa"/>
            <w:tcBorders>
              <w:top w:val="single" w:color="auto" w:sz="4" w:space="0"/>
            </w:tcBorders>
            <w:tcMar/>
          </w:tcPr>
          <w:p w:rsidR="006E15F0" w:rsidP="006E15F0" w:rsidRDefault="008B546C" w14:paraId="2F0FB25C" w14:textId="77777777">
            <w:pPr>
              <w:spacing w:before="60" w:after="144" w:afterLines="60"/>
              <w:rPr>
                <w:rFonts w:eastAsia="Helvetica"/>
                <w:color w:val="000000" w:themeColor="text1"/>
              </w:rPr>
            </w:pPr>
            <w:sdt>
              <w:sdtPr>
                <w:rPr>
                  <w:rFonts w:eastAsia="Helvetica"/>
                  <w:color w:val="000000" w:themeColor="text1"/>
                </w:rPr>
                <w:id w:val="135778156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083A4D90" w14:textId="77777777">
            <w:pPr>
              <w:spacing w:before="60" w:after="144" w:afterLines="60"/>
              <w:rPr>
                <w:rFonts w:eastAsia="Helvetica"/>
                <w:color w:val="000000" w:themeColor="text1"/>
              </w:rPr>
            </w:pPr>
            <w:sdt>
              <w:sdtPr>
                <w:rPr>
                  <w:rFonts w:eastAsia="Helvetica"/>
                  <w:color w:val="000000" w:themeColor="text1"/>
                </w:rPr>
                <w:id w:val="-380166364"/>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35EFD7D9" w14:textId="3FBE547F">
            <w:pPr>
              <w:spacing w:before="60" w:after="144" w:afterLines="60"/>
              <w:rPr>
                <w:rFonts w:eastAsia="Helvetica"/>
                <w:color w:val="000000" w:themeColor="text1"/>
              </w:rPr>
            </w:pPr>
            <w:sdt>
              <w:sdtPr>
                <w:rPr>
                  <w:rFonts w:eastAsia="Helvetica"/>
                  <w:color w:val="000000" w:themeColor="text1"/>
                </w:rPr>
                <w:id w:val="-6056760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4D386C8F" w14:textId="77777777">
            <w:pPr>
              <w:spacing w:before="60" w:after="144" w:afterLines="60"/>
              <w:rPr>
                <w:rFonts w:eastAsia="Arial"/>
                <w:color w:val="000000" w:themeColor="text1"/>
              </w:rPr>
            </w:pPr>
          </w:p>
        </w:tc>
      </w:tr>
      <w:tr w:rsidRPr="00B237B4" w:rsidR="006E15F0" w:rsidTr="758C0D07" w14:paraId="58AAEE2B" w14:textId="77777777">
        <w:trPr>
          <w:trHeight w:val="962"/>
        </w:trPr>
        <w:tc>
          <w:tcPr>
            <w:tcW w:w="2111" w:type="dxa"/>
            <w:tcBorders>
              <w:top w:val="single" w:color="auto" w:sz="4" w:space="0"/>
            </w:tcBorders>
            <w:tcMar/>
            <w:vAlign w:val="center"/>
          </w:tcPr>
          <w:p w:rsidRPr="501636EA" w:rsidR="006E15F0" w:rsidP="006E15F0" w:rsidRDefault="006E15F0" w14:paraId="64D77068" w14:textId="36C94BC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14.4</w:t>
            </w:r>
            <w:r>
              <w:rPr>
                <w:rStyle w:val="eop"/>
                <w:rFonts w:ascii="Helvetica" w:hAnsi="Helvetica" w:cs="Helvetica"/>
                <w:color w:val="000000"/>
              </w:rPr>
              <w:t> </w:t>
            </w:r>
          </w:p>
        </w:tc>
        <w:tc>
          <w:tcPr>
            <w:tcW w:w="4405" w:type="dxa"/>
            <w:tcBorders>
              <w:top w:val="single" w:color="auto" w:sz="4" w:space="0"/>
            </w:tcBorders>
            <w:tcMar/>
            <w:vAlign w:val="center"/>
          </w:tcPr>
          <w:p w:rsidRPr="000510ED" w:rsidR="006E15F0" w:rsidP="006E15F0" w:rsidRDefault="006E15F0" w14:paraId="38002A1C" w14:textId="636DB9DB">
            <w:pPr>
              <w:spacing w:before="60" w:after="144" w:afterLines="60"/>
              <w:rPr>
                <w:rFonts w:eastAsia="Arial"/>
                <w:b/>
                <w:bCs/>
                <w:color w:val="000000" w:themeColor="text1"/>
              </w:rPr>
            </w:pPr>
            <w:r>
              <w:rPr>
                <w:rStyle w:val="normaltextrun"/>
                <w:rFonts w:ascii="Helvetica" w:hAnsi="Helvetica" w:cs="Helvetica"/>
                <w:color w:val="000000"/>
              </w:rPr>
              <w:t>select appropriate personal protective equipment and use it correctly</w:t>
            </w:r>
            <w:r>
              <w:rPr>
                <w:rStyle w:val="eop"/>
                <w:rFonts w:ascii="Helvetica" w:hAnsi="Helvetica" w:cs="Helvetica"/>
                <w:color w:val="000000"/>
              </w:rPr>
              <w:t> </w:t>
            </w:r>
          </w:p>
        </w:tc>
        <w:tc>
          <w:tcPr>
            <w:tcW w:w="3827" w:type="dxa"/>
            <w:tcBorders>
              <w:top w:val="single" w:color="auto" w:sz="4" w:space="0"/>
            </w:tcBorders>
            <w:tcMar/>
          </w:tcPr>
          <w:p w:rsidR="006E15F0" w:rsidP="006E15F0" w:rsidRDefault="008B546C" w14:paraId="03BC550C" w14:textId="77777777">
            <w:pPr>
              <w:spacing w:before="60" w:after="144" w:afterLines="60"/>
              <w:rPr>
                <w:rFonts w:eastAsia="Helvetica"/>
                <w:color w:val="000000" w:themeColor="text1"/>
              </w:rPr>
            </w:pPr>
            <w:sdt>
              <w:sdtPr>
                <w:rPr>
                  <w:rFonts w:eastAsia="Helvetica"/>
                  <w:color w:val="000000" w:themeColor="text1"/>
                </w:rPr>
                <w:id w:val="-983467152"/>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6B1756B8" w14:textId="77777777">
            <w:pPr>
              <w:spacing w:before="60" w:after="144" w:afterLines="60"/>
              <w:rPr>
                <w:rFonts w:eastAsia="Helvetica"/>
                <w:color w:val="000000" w:themeColor="text1"/>
              </w:rPr>
            </w:pPr>
            <w:sdt>
              <w:sdtPr>
                <w:rPr>
                  <w:rFonts w:eastAsia="Helvetica"/>
                  <w:color w:val="000000" w:themeColor="text1"/>
                </w:rPr>
                <w:id w:val="-588928279"/>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795C5653" w14:textId="7966B4DF">
            <w:pPr>
              <w:spacing w:before="60" w:after="144" w:afterLines="60"/>
              <w:rPr>
                <w:rFonts w:eastAsia="Helvetica"/>
                <w:color w:val="000000" w:themeColor="text1"/>
              </w:rPr>
            </w:pPr>
            <w:sdt>
              <w:sdtPr>
                <w:rPr>
                  <w:rFonts w:eastAsia="Helvetica"/>
                  <w:color w:val="000000" w:themeColor="text1"/>
                </w:rPr>
                <w:id w:val="43972773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6668AC68" w14:textId="77777777">
            <w:pPr>
              <w:spacing w:before="60" w:after="144" w:afterLines="60"/>
              <w:rPr>
                <w:rFonts w:eastAsia="Arial"/>
                <w:color w:val="000000" w:themeColor="text1"/>
              </w:rPr>
            </w:pPr>
          </w:p>
        </w:tc>
      </w:tr>
      <w:tr w:rsidRPr="00B237B4" w:rsidR="006E15F0" w:rsidTr="758C0D07" w14:paraId="1B47BE07" w14:textId="77777777">
        <w:trPr>
          <w:trHeight w:val="962"/>
        </w:trPr>
        <w:tc>
          <w:tcPr>
            <w:tcW w:w="2111" w:type="dxa"/>
            <w:tcBorders>
              <w:top w:val="single" w:color="auto" w:sz="4" w:space="0"/>
            </w:tcBorders>
            <w:tcMar/>
            <w:vAlign w:val="center"/>
          </w:tcPr>
          <w:p w:rsidRPr="501636EA" w:rsidR="006E15F0" w:rsidP="006E15F0" w:rsidRDefault="006E15F0" w14:paraId="307FC00A" w14:textId="03800438">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14.5</w:t>
            </w:r>
            <w:r>
              <w:rPr>
                <w:rStyle w:val="eop"/>
                <w:rFonts w:ascii="Helvetica" w:hAnsi="Helvetica" w:cs="Helvetica"/>
                <w:color w:val="000000"/>
              </w:rPr>
              <w:t> </w:t>
            </w:r>
          </w:p>
        </w:tc>
        <w:tc>
          <w:tcPr>
            <w:tcW w:w="4405" w:type="dxa"/>
            <w:tcBorders>
              <w:top w:val="single" w:color="auto" w:sz="4" w:space="0"/>
            </w:tcBorders>
            <w:tcMar/>
            <w:vAlign w:val="center"/>
          </w:tcPr>
          <w:p w:rsidRPr="000510ED" w:rsidR="006E15F0" w:rsidP="006E15F0" w:rsidRDefault="006E15F0" w14:paraId="2FF6FFFF" w14:textId="612E7CE8">
            <w:pPr>
              <w:spacing w:before="60" w:after="144" w:afterLines="60"/>
              <w:rPr>
                <w:rFonts w:eastAsia="Arial"/>
                <w:b/>
                <w:bCs/>
                <w:color w:val="000000" w:themeColor="text1"/>
              </w:rPr>
            </w:pPr>
            <w:r>
              <w:rPr>
                <w:rStyle w:val="normaltextrun"/>
                <w:rFonts w:ascii="Helvetica" w:hAnsi="Helvetica" w:cs="Helvetica"/>
                <w:color w:val="000000"/>
              </w:rPr>
              <w:t>establish safe environments for practice, which appropriately manages risk </w:t>
            </w:r>
            <w:r>
              <w:rPr>
                <w:rStyle w:val="eop"/>
                <w:rFonts w:ascii="Helvetica" w:hAnsi="Helvetica" w:cs="Helvetica"/>
                <w:color w:val="000000"/>
              </w:rPr>
              <w:t> </w:t>
            </w:r>
          </w:p>
        </w:tc>
        <w:tc>
          <w:tcPr>
            <w:tcW w:w="3827" w:type="dxa"/>
            <w:tcBorders>
              <w:top w:val="single" w:color="auto" w:sz="4" w:space="0"/>
            </w:tcBorders>
            <w:tcMar/>
          </w:tcPr>
          <w:p w:rsidR="006E15F0" w:rsidP="006E15F0" w:rsidRDefault="008B546C" w14:paraId="7435BBBB" w14:textId="77777777">
            <w:pPr>
              <w:spacing w:before="60" w:after="144" w:afterLines="60"/>
              <w:rPr>
                <w:rFonts w:eastAsia="Helvetica"/>
                <w:color w:val="000000" w:themeColor="text1"/>
              </w:rPr>
            </w:pPr>
            <w:sdt>
              <w:sdtPr>
                <w:rPr>
                  <w:rFonts w:eastAsia="Helvetica"/>
                  <w:color w:val="000000" w:themeColor="text1"/>
                </w:rPr>
                <w:id w:val="-152000564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4C6FE45A" w14:textId="77777777">
            <w:pPr>
              <w:spacing w:before="60" w:after="144" w:afterLines="60"/>
              <w:rPr>
                <w:rFonts w:eastAsia="Helvetica"/>
                <w:color w:val="000000" w:themeColor="text1"/>
              </w:rPr>
            </w:pPr>
            <w:sdt>
              <w:sdtPr>
                <w:rPr>
                  <w:rFonts w:eastAsia="Helvetica"/>
                  <w:color w:val="000000" w:themeColor="text1"/>
                </w:rPr>
                <w:id w:val="2653574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31C7B49A" w14:textId="7B982E6D">
            <w:pPr>
              <w:spacing w:before="60" w:after="144" w:afterLines="60"/>
              <w:rPr>
                <w:rFonts w:eastAsia="Helvetica"/>
                <w:color w:val="000000" w:themeColor="text1"/>
              </w:rPr>
            </w:pPr>
            <w:sdt>
              <w:sdtPr>
                <w:rPr>
                  <w:rFonts w:eastAsia="Helvetica"/>
                  <w:color w:val="000000" w:themeColor="text1"/>
                </w:rPr>
                <w:id w:val="265824884"/>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55683F0D" w14:textId="77777777">
            <w:pPr>
              <w:spacing w:before="60" w:after="144" w:afterLines="60"/>
              <w:rPr>
                <w:rFonts w:eastAsia="Arial"/>
                <w:color w:val="000000" w:themeColor="text1"/>
              </w:rPr>
            </w:pPr>
          </w:p>
        </w:tc>
      </w:tr>
      <w:tr w:rsidRPr="00B237B4" w:rsidR="006E15F0" w:rsidTr="758C0D07" w14:paraId="3C9FAE43" w14:textId="77777777">
        <w:trPr>
          <w:trHeight w:val="962"/>
        </w:trPr>
        <w:tc>
          <w:tcPr>
            <w:tcW w:w="2111" w:type="dxa"/>
            <w:tcBorders>
              <w:top w:val="single" w:color="auto" w:sz="4" w:space="0"/>
            </w:tcBorders>
            <w:tcMar/>
            <w:vAlign w:val="center"/>
          </w:tcPr>
          <w:p w:rsidRPr="501636EA" w:rsidR="006E15F0" w:rsidP="006E15F0" w:rsidRDefault="006E15F0" w14:paraId="2A51C007" w14:textId="4F7AC2B2">
            <w:pPr>
              <w:spacing w:before="60" w:after="144" w:afterLines="60"/>
              <w:rPr>
                <w:rFonts w:ascii="Helvetica" w:hAnsi="Helvetica" w:eastAsia="Helvetica" w:cs="Helvetica"/>
                <w:b/>
                <w:bCs/>
                <w:color w:val="000000" w:themeColor="text1"/>
              </w:rPr>
            </w:pPr>
            <w:r>
              <w:rPr>
                <w:rStyle w:val="normaltextrun"/>
              </w:rPr>
              <w:t>14.6</w:t>
            </w:r>
            <w:r>
              <w:rPr>
                <w:rStyle w:val="eop"/>
              </w:rPr>
              <w:t> </w:t>
            </w:r>
          </w:p>
        </w:tc>
        <w:tc>
          <w:tcPr>
            <w:tcW w:w="4405" w:type="dxa"/>
            <w:tcBorders>
              <w:top w:val="single" w:color="auto" w:sz="4" w:space="0"/>
            </w:tcBorders>
            <w:tcMar/>
            <w:vAlign w:val="center"/>
          </w:tcPr>
          <w:p w:rsidRPr="000510ED" w:rsidR="006E15F0" w:rsidP="006E15F0" w:rsidRDefault="006E15F0" w14:paraId="1D4089D6" w14:textId="338C0E84">
            <w:pPr>
              <w:spacing w:before="60" w:after="144" w:afterLines="60"/>
              <w:rPr>
                <w:rFonts w:eastAsia="Arial"/>
                <w:b/>
                <w:bCs/>
                <w:color w:val="000000" w:themeColor="text1"/>
              </w:rPr>
            </w:pPr>
            <w:r>
              <w:rPr>
                <w:rStyle w:val="normaltextrun"/>
              </w:rPr>
              <w:t>understand the impact of human factors within relevant settings and the implications for service user safety</w:t>
            </w:r>
            <w:r>
              <w:rPr>
                <w:rStyle w:val="eop"/>
              </w:rPr>
              <w:t> </w:t>
            </w:r>
          </w:p>
        </w:tc>
        <w:tc>
          <w:tcPr>
            <w:tcW w:w="3827" w:type="dxa"/>
            <w:tcBorders>
              <w:top w:val="single" w:color="auto" w:sz="4" w:space="0"/>
            </w:tcBorders>
            <w:tcMar/>
          </w:tcPr>
          <w:p w:rsidR="006E15F0" w:rsidP="006E15F0" w:rsidRDefault="008B546C" w14:paraId="78079788" w14:textId="77777777">
            <w:pPr>
              <w:spacing w:before="60" w:after="144" w:afterLines="60"/>
              <w:rPr>
                <w:rFonts w:eastAsia="Helvetica"/>
                <w:color w:val="000000" w:themeColor="text1"/>
              </w:rPr>
            </w:pPr>
            <w:sdt>
              <w:sdtPr>
                <w:rPr>
                  <w:rFonts w:eastAsia="Helvetica"/>
                  <w:color w:val="000000" w:themeColor="text1"/>
                </w:rPr>
                <w:id w:val="81284670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564D2A40" w14:textId="77777777">
            <w:pPr>
              <w:spacing w:before="60" w:after="144" w:afterLines="60"/>
              <w:rPr>
                <w:rFonts w:eastAsia="Helvetica"/>
                <w:color w:val="000000" w:themeColor="text1"/>
              </w:rPr>
            </w:pPr>
            <w:sdt>
              <w:sdtPr>
                <w:rPr>
                  <w:rFonts w:eastAsia="Helvetica"/>
                  <w:color w:val="000000" w:themeColor="text1"/>
                </w:rPr>
                <w:id w:val="-188509208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4FF4A08C" w14:textId="695ABE2D">
            <w:pPr>
              <w:spacing w:before="60" w:after="144" w:afterLines="60"/>
              <w:rPr>
                <w:rFonts w:eastAsia="Helvetica"/>
                <w:color w:val="000000" w:themeColor="text1"/>
              </w:rPr>
            </w:pPr>
            <w:sdt>
              <w:sdtPr>
                <w:rPr>
                  <w:rFonts w:eastAsia="Helvetica"/>
                  <w:color w:val="000000" w:themeColor="text1"/>
                </w:rPr>
                <w:id w:val="-337156664"/>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76BFF179" w14:textId="77777777">
            <w:pPr>
              <w:spacing w:before="60" w:after="144" w:afterLines="60"/>
              <w:rPr>
                <w:rFonts w:eastAsia="Arial"/>
                <w:color w:val="000000" w:themeColor="text1"/>
              </w:rPr>
            </w:pPr>
          </w:p>
        </w:tc>
      </w:tr>
      <w:tr w:rsidRPr="00B237B4" w:rsidR="006E15F0" w:rsidTr="758C0D07" w14:paraId="61061D30" w14:textId="77777777">
        <w:trPr>
          <w:trHeight w:val="962"/>
        </w:trPr>
        <w:tc>
          <w:tcPr>
            <w:tcW w:w="2111" w:type="dxa"/>
            <w:tcBorders>
              <w:top w:val="single" w:color="auto" w:sz="4" w:space="0"/>
            </w:tcBorders>
            <w:tcMar/>
            <w:vAlign w:val="center"/>
          </w:tcPr>
          <w:p w:rsidRPr="501636EA" w:rsidR="006E15F0" w:rsidP="006E15F0" w:rsidRDefault="006E15F0" w14:paraId="5051AAEF" w14:textId="1F15AE5B">
            <w:pPr>
              <w:spacing w:before="60" w:after="144" w:afterLines="60"/>
              <w:rPr>
                <w:rFonts w:ascii="Helvetica" w:hAnsi="Helvetica" w:eastAsia="Helvetica" w:cs="Helvetica"/>
                <w:b/>
                <w:bCs/>
                <w:color w:val="000000" w:themeColor="text1"/>
              </w:rPr>
            </w:pPr>
            <w:r>
              <w:rPr>
                <w:rStyle w:val="normaltextrun"/>
              </w:rPr>
              <w:t>14.7</w:t>
            </w:r>
            <w:r>
              <w:rPr>
                <w:rStyle w:val="eop"/>
              </w:rPr>
              <w:t> </w:t>
            </w:r>
          </w:p>
        </w:tc>
        <w:tc>
          <w:tcPr>
            <w:tcW w:w="4405" w:type="dxa"/>
            <w:tcBorders>
              <w:top w:val="single" w:color="auto" w:sz="4" w:space="0"/>
            </w:tcBorders>
            <w:tcMar/>
            <w:vAlign w:val="center"/>
          </w:tcPr>
          <w:p w:rsidRPr="000510ED" w:rsidR="006E15F0" w:rsidP="006E15F0" w:rsidRDefault="006E15F0" w14:paraId="68177953" w14:textId="1DCE88B7">
            <w:pPr>
              <w:spacing w:before="60" w:after="144" w:afterLines="60"/>
              <w:rPr>
                <w:rFonts w:eastAsia="Arial"/>
                <w:b/>
                <w:bCs/>
                <w:color w:val="000000" w:themeColor="text1"/>
              </w:rPr>
            </w:pPr>
            <w:r>
              <w:rPr>
                <w:rStyle w:val="normaltextrun"/>
              </w:rPr>
              <w:t>promote and comply with measures designed to control infection</w:t>
            </w:r>
            <w:r>
              <w:rPr>
                <w:rStyle w:val="eop"/>
              </w:rPr>
              <w:t> </w:t>
            </w:r>
          </w:p>
        </w:tc>
        <w:tc>
          <w:tcPr>
            <w:tcW w:w="3827" w:type="dxa"/>
            <w:tcBorders>
              <w:top w:val="single" w:color="auto" w:sz="4" w:space="0"/>
            </w:tcBorders>
            <w:tcMar/>
          </w:tcPr>
          <w:p w:rsidR="006E15F0" w:rsidP="006E15F0" w:rsidRDefault="008B546C"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0CC447E0" w14:textId="77777777">
            <w:pPr>
              <w:spacing w:before="60" w:after="144" w:afterLines="60"/>
              <w:rPr>
                <w:rFonts w:eastAsia="Arial"/>
                <w:color w:val="000000" w:themeColor="text1"/>
              </w:rPr>
            </w:pPr>
          </w:p>
        </w:tc>
      </w:tr>
      <w:tr w:rsidRPr="00B237B4" w:rsidR="006E15F0" w:rsidTr="758C0D07" w14:paraId="0B2DB656" w14:textId="77777777">
        <w:trPr>
          <w:trHeight w:val="962"/>
        </w:trPr>
        <w:tc>
          <w:tcPr>
            <w:tcW w:w="2111" w:type="dxa"/>
            <w:tcBorders>
              <w:top w:val="single" w:color="auto" w:sz="4" w:space="0"/>
            </w:tcBorders>
            <w:tcMar/>
            <w:vAlign w:val="center"/>
          </w:tcPr>
          <w:p w:rsidRPr="501636EA" w:rsidR="006E15F0" w:rsidP="006E15F0" w:rsidRDefault="006E15F0" w14:paraId="3639FC9A" w14:textId="175F9C0A">
            <w:pPr>
              <w:spacing w:before="60" w:after="144" w:afterLines="60"/>
              <w:rPr>
                <w:rFonts w:ascii="Helvetica" w:hAnsi="Helvetica" w:eastAsia="Helvetica" w:cs="Helvetica"/>
                <w:color w:val="000000" w:themeColor="text1"/>
              </w:rPr>
            </w:pPr>
            <w:r>
              <w:rPr>
                <w:rStyle w:val="normaltextrun"/>
              </w:rPr>
              <w:t>14.8</w:t>
            </w:r>
            <w:r>
              <w:rPr>
                <w:rStyle w:val="eop"/>
              </w:rPr>
              <w:t> </w:t>
            </w:r>
          </w:p>
        </w:tc>
        <w:tc>
          <w:tcPr>
            <w:tcW w:w="4405" w:type="dxa"/>
            <w:tcBorders>
              <w:top w:val="single" w:color="auto" w:sz="4" w:space="0"/>
            </w:tcBorders>
            <w:tcMar/>
            <w:vAlign w:val="center"/>
          </w:tcPr>
          <w:p w:rsidRPr="000510ED" w:rsidR="006E15F0" w:rsidP="006E15F0" w:rsidRDefault="006E15F0" w14:paraId="699C748A" w14:textId="49F1F104">
            <w:pPr>
              <w:spacing w:before="60" w:after="144" w:afterLines="60"/>
              <w:rPr>
                <w:rFonts w:ascii="Helvetica" w:hAnsi="Helvetica" w:eastAsia="Helvetica" w:cs="Helvetica"/>
                <w:color w:val="000000" w:themeColor="text1"/>
              </w:rPr>
            </w:pPr>
            <w:r>
              <w:rPr>
                <w:rStyle w:val="normaltextrun"/>
              </w:rPr>
              <w:t>understand the nature and purpose of sterile fields, and the practitioner’s individual role and responsibility for maintaining them</w:t>
            </w:r>
            <w:r>
              <w:rPr>
                <w:rStyle w:val="eop"/>
              </w:rPr>
              <w:t> </w:t>
            </w:r>
          </w:p>
        </w:tc>
        <w:tc>
          <w:tcPr>
            <w:tcW w:w="3827" w:type="dxa"/>
            <w:tcBorders>
              <w:top w:val="single" w:color="auto" w:sz="4" w:space="0"/>
            </w:tcBorders>
            <w:tcMar/>
          </w:tcPr>
          <w:p w:rsidR="006E15F0" w:rsidP="006E15F0" w:rsidRDefault="008B546C"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6A4F9C57" w14:textId="77777777">
            <w:pPr>
              <w:spacing w:before="60" w:after="144" w:afterLines="60"/>
              <w:rPr>
                <w:rFonts w:eastAsia="Arial"/>
                <w:color w:val="000000" w:themeColor="text1"/>
              </w:rPr>
            </w:pPr>
          </w:p>
        </w:tc>
      </w:tr>
      <w:tr w:rsidRPr="00B237B4" w:rsidR="006E15F0" w:rsidTr="758C0D07" w14:paraId="70C43424" w14:textId="77777777">
        <w:trPr>
          <w:trHeight w:val="962"/>
        </w:trPr>
        <w:tc>
          <w:tcPr>
            <w:tcW w:w="2111" w:type="dxa"/>
            <w:tcBorders>
              <w:top w:val="single" w:color="auto" w:sz="4" w:space="0"/>
            </w:tcBorders>
            <w:tcMar/>
            <w:vAlign w:val="center"/>
          </w:tcPr>
          <w:p w:rsidRPr="501636EA" w:rsidR="006E15F0" w:rsidP="006E15F0" w:rsidRDefault="006E15F0" w14:paraId="7BB8B2D8" w14:textId="61B807EF">
            <w:pPr>
              <w:spacing w:before="60" w:after="144" w:afterLines="60"/>
              <w:rPr>
                <w:rFonts w:ascii="Helvetica" w:hAnsi="Helvetica" w:eastAsia="Helvetica" w:cs="Helvetica"/>
                <w:color w:val="000000" w:themeColor="text1"/>
              </w:rPr>
            </w:pPr>
            <w:r>
              <w:rPr>
                <w:rStyle w:val="normaltextrun"/>
              </w:rPr>
              <w:lastRenderedPageBreak/>
              <w:t>14.9</w:t>
            </w:r>
            <w:r>
              <w:rPr>
                <w:rStyle w:val="eop"/>
              </w:rPr>
              <w:t> </w:t>
            </w:r>
          </w:p>
        </w:tc>
        <w:tc>
          <w:tcPr>
            <w:tcW w:w="4405" w:type="dxa"/>
            <w:tcBorders>
              <w:top w:val="single" w:color="auto" w:sz="4" w:space="0"/>
            </w:tcBorders>
            <w:tcMar/>
            <w:vAlign w:val="center"/>
          </w:tcPr>
          <w:p w:rsidRPr="000510ED" w:rsidR="006E15F0" w:rsidP="006E15F0" w:rsidRDefault="006E15F0" w14:paraId="77B20C31" w14:textId="6C1541B9">
            <w:pPr>
              <w:spacing w:before="60" w:after="144" w:afterLines="60"/>
              <w:rPr>
                <w:rFonts w:ascii="Helvetica" w:hAnsi="Helvetica" w:eastAsia="Helvetica" w:cs="Helvetica"/>
                <w:color w:val="000000" w:themeColor="text1"/>
              </w:rPr>
            </w:pPr>
            <w:r>
              <w:rPr>
                <w:rStyle w:val="normaltextrun"/>
              </w:rPr>
              <w:t>understand and be able to apply appropriate moving and handling techniques</w:t>
            </w:r>
            <w:r>
              <w:rPr>
                <w:rStyle w:val="eop"/>
              </w:rPr>
              <w:t> </w:t>
            </w:r>
          </w:p>
        </w:tc>
        <w:tc>
          <w:tcPr>
            <w:tcW w:w="3827" w:type="dxa"/>
            <w:tcBorders>
              <w:top w:val="single" w:color="auto" w:sz="4" w:space="0"/>
            </w:tcBorders>
            <w:tcMar/>
          </w:tcPr>
          <w:p w:rsidR="006E15F0" w:rsidP="006E15F0" w:rsidRDefault="008B546C"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544B8899" w14:textId="77777777">
            <w:pPr>
              <w:spacing w:before="60" w:after="144" w:afterLines="60"/>
              <w:rPr>
                <w:rFonts w:eastAsia="Arial"/>
                <w:color w:val="000000" w:themeColor="text1"/>
              </w:rPr>
            </w:pPr>
          </w:p>
        </w:tc>
      </w:tr>
      <w:tr w:rsidRPr="00B237B4" w:rsidR="006E15F0" w:rsidTr="758C0D07" w14:paraId="28AB073D" w14:textId="77777777">
        <w:trPr>
          <w:trHeight w:val="962"/>
        </w:trPr>
        <w:tc>
          <w:tcPr>
            <w:tcW w:w="2111" w:type="dxa"/>
            <w:tcBorders>
              <w:top w:val="single" w:color="auto" w:sz="4" w:space="0"/>
            </w:tcBorders>
            <w:tcMar/>
            <w:vAlign w:val="center"/>
          </w:tcPr>
          <w:p w:rsidRPr="501636EA" w:rsidR="006E15F0" w:rsidP="006E15F0" w:rsidRDefault="006E15F0" w14:paraId="67F1F611" w14:textId="0687579D">
            <w:pPr>
              <w:spacing w:before="60" w:after="144" w:afterLines="60"/>
              <w:rPr>
                <w:rFonts w:ascii="Helvetica" w:hAnsi="Helvetica" w:eastAsia="Helvetica" w:cs="Helvetica"/>
                <w:color w:val="000000" w:themeColor="text1"/>
              </w:rPr>
            </w:pPr>
            <w:r>
              <w:rPr>
                <w:rStyle w:val="normaltextrun"/>
              </w:rPr>
              <w:t>14.10</w:t>
            </w:r>
            <w:r>
              <w:rPr>
                <w:rStyle w:val="eop"/>
              </w:rPr>
              <w:t> </w:t>
            </w:r>
          </w:p>
        </w:tc>
        <w:tc>
          <w:tcPr>
            <w:tcW w:w="4405" w:type="dxa"/>
            <w:tcBorders>
              <w:top w:val="single" w:color="auto" w:sz="4" w:space="0"/>
            </w:tcBorders>
            <w:tcMar/>
            <w:vAlign w:val="center"/>
          </w:tcPr>
          <w:p w:rsidRPr="000510ED" w:rsidR="006E15F0" w:rsidP="006E15F0" w:rsidRDefault="006E15F0" w14:paraId="4879D88C" w14:textId="1138C9D3">
            <w:pPr>
              <w:spacing w:before="60" w:after="144" w:afterLines="60"/>
              <w:rPr>
                <w:rFonts w:ascii="Helvetica" w:hAnsi="Helvetica" w:eastAsia="Helvetica" w:cs="Helvetica"/>
                <w:color w:val="000000" w:themeColor="text1"/>
              </w:rPr>
            </w:pPr>
            <w:r>
              <w:rPr>
                <w:rStyle w:val="normaltextrun"/>
              </w:rPr>
              <w:t>position service users for safe and effective interventions</w:t>
            </w:r>
            <w:r>
              <w:rPr>
                <w:rStyle w:val="eop"/>
              </w:rPr>
              <w:t> </w:t>
            </w:r>
          </w:p>
        </w:tc>
        <w:tc>
          <w:tcPr>
            <w:tcW w:w="3827" w:type="dxa"/>
            <w:tcBorders>
              <w:top w:val="single" w:color="auto" w:sz="4" w:space="0"/>
            </w:tcBorders>
            <w:tcMar/>
          </w:tcPr>
          <w:p w:rsidR="006E15F0" w:rsidP="006E15F0" w:rsidRDefault="008B546C"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7D7FBE0D" w14:textId="77777777">
            <w:pPr>
              <w:spacing w:before="60" w:after="144" w:afterLines="60"/>
              <w:rPr>
                <w:rFonts w:eastAsia="Arial"/>
                <w:color w:val="000000" w:themeColor="text1"/>
              </w:rPr>
            </w:pPr>
          </w:p>
        </w:tc>
      </w:tr>
      <w:tr w:rsidRPr="00B237B4" w:rsidR="006E15F0" w:rsidTr="758C0D07" w14:paraId="701FE076" w14:textId="77777777">
        <w:trPr>
          <w:trHeight w:val="962"/>
        </w:trPr>
        <w:tc>
          <w:tcPr>
            <w:tcW w:w="2111" w:type="dxa"/>
            <w:tcBorders>
              <w:top w:val="single" w:color="auto" w:sz="4" w:space="0"/>
            </w:tcBorders>
            <w:tcMar/>
            <w:vAlign w:val="center"/>
          </w:tcPr>
          <w:p w:rsidRPr="501636EA" w:rsidR="006E15F0" w:rsidP="006E15F0" w:rsidRDefault="006E15F0" w14:paraId="55234078" w14:textId="4AA36870">
            <w:pPr>
              <w:spacing w:before="60" w:after="144" w:afterLines="60"/>
              <w:rPr>
                <w:rFonts w:ascii="Helvetica" w:hAnsi="Helvetica" w:eastAsia="Helvetica" w:cs="Helvetica"/>
                <w:color w:val="000000" w:themeColor="text1"/>
              </w:rPr>
            </w:pPr>
            <w:r>
              <w:rPr>
                <w:rStyle w:val="normaltextrun"/>
              </w:rPr>
              <w:t>14.11</w:t>
            </w:r>
            <w:r>
              <w:rPr>
                <w:rStyle w:val="eop"/>
              </w:rPr>
              <w:t> </w:t>
            </w:r>
          </w:p>
        </w:tc>
        <w:tc>
          <w:tcPr>
            <w:tcW w:w="4405" w:type="dxa"/>
            <w:tcBorders>
              <w:top w:val="single" w:color="auto" w:sz="4" w:space="0"/>
            </w:tcBorders>
            <w:tcMar/>
            <w:vAlign w:val="center"/>
          </w:tcPr>
          <w:p w:rsidRPr="000510ED" w:rsidR="006E15F0" w:rsidP="006E15F0" w:rsidRDefault="006E15F0" w14:paraId="446D2DB6" w14:textId="79EA60C8">
            <w:pPr>
              <w:spacing w:before="60" w:after="144" w:afterLines="60"/>
              <w:rPr>
                <w:rFonts w:ascii="Helvetica" w:hAnsi="Helvetica" w:eastAsia="Helvetica" w:cs="Helvetica"/>
                <w:color w:val="000000" w:themeColor="text1"/>
              </w:rPr>
            </w:pPr>
            <w:r>
              <w:rPr>
                <w:rStyle w:val="normaltextrun"/>
              </w:rPr>
              <w:t>understand the principles and ensure the safe use of medical devices used in perioperative, anaesthetic, surgical and post-anaesthesia care</w:t>
            </w:r>
            <w:r>
              <w:rPr>
                <w:rStyle w:val="eop"/>
              </w:rPr>
              <w:t> </w:t>
            </w:r>
          </w:p>
        </w:tc>
        <w:tc>
          <w:tcPr>
            <w:tcW w:w="3827" w:type="dxa"/>
            <w:tcBorders>
              <w:top w:val="single" w:color="auto" w:sz="4" w:space="0"/>
            </w:tcBorders>
            <w:tcMar/>
          </w:tcPr>
          <w:p w:rsidR="006E15F0" w:rsidP="006E15F0" w:rsidRDefault="008B546C"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523C589A" w14:textId="77777777">
            <w:pPr>
              <w:spacing w:before="60" w:after="144" w:afterLines="60"/>
              <w:rPr>
                <w:rFonts w:eastAsia="Arial"/>
                <w:color w:val="000000" w:themeColor="text1"/>
              </w:rPr>
            </w:pPr>
          </w:p>
        </w:tc>
      </w:tr>
      <w:tr w:rsidRPr="00B237B4" w:rsidR="005B6EE4" w:rsidTr="758C0D07" w14:paraId="46D1EDA6" w14:textId="77777777">
        <w:trPr>
          <w:trHeight w:val="413"/>
        </w:trPr>
        <w:tc>
          <w:tcPr>
            <w:tcW w:w="14562" w:type="dxa"/>
            <w:gridSpan w:val="4"/>
            <w:tcBorders>
              <w:top w:val="single" w:color="auto" w:sz="4" w:space="0"/>
            </w:tcBorders>
            <w:tcMar/>
          </w:tcPr>
          <w:p w:rsidRPr="008662A3" w:rsidR="005B6EE4" w:rsidP="005B6EE4" w:rsidRDefault="005B6EE4"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6E15F0" w:rsidTr="758C0D07" w14:paraId="159B1867" w14:textId="77777777">
        <w:trPr>
          <w:trHeight w:val="962"/>
        </w:trPr>
        <w:tc>
          <w:tcPr>
            <w:tcW w:w="2111" w:type="dxa"/>
            <w:tcBorders>
              <w:top w:val="single" w:color="auto" w:sz="4" w:space="0"/>
            </w:tcBorders>
            <w:tcMar/>
            <w:vAlign w:val="center"/>
          </w:tcPr>
          <w:p w:rsidRPr="000510ED" w:rsidR="006E15F0" w:rsidP="006E15F0" w:rsidRDefault="006E15F0" w14:paraId="641F4149" w14:textId="61E8CC64">
            <w:pPr>
              <w:spacing w:before="60" w:after="144" w:afterLines="60"/>
              <w:rPr>
                <w:rFonts w:ascii="Helvetica" w:hAnsi="Helvetica" w:eastAsia="Helvetica" w:cs="Helvetica"/>
                <w:b/>
                <w:bCs/>
                <w:color w:val="000000" w:themeColor="text1"/>
              </w:rPr>
            </w:pPr>
            <w:r>
              <w:rPr>
                <w:rStyle w:val="normaltextrun"/>
                <w:color w:val="000000"/>
              </w:rPr>
              <w:t>15.1</w:t>
            </w:r>
            <w:r>
              <w:rPr>
                <w:rStyle w:val="eop"/>
                <w:color w:val="000000"/>
              </w:rPr>
              <w:t> </w:t>
            </w:r>
          </w:p>
        </w:tc>
        <w:tc>
          <w:tcPr>
            <w:tcW w:w="4405" w:type="dxa"/>
            <w:tcBorders>
              <w:top w:val="single" w:color="auto" w:sz="4" w:space="0"/>
            </w:tcBorders>
            <w:tcMar/>
            <w:vAlign w:val="center"/>
          </w:tcPr>
          <w:p w:rsidRPr="000510ED" w:rsidR="006E15F0" w:rsidP="006E15F0" w:rsidRDefault="006E15F0" w14:paraId="1E1887E1" w14:textId="3AF6148F">
            <w:pPr>
              <w:spacing w:before="60" w:after="144" w:afterLines="60"/>
              <w:rPr>
                <w:rFonts w:eastAsia="Arial"/>
                <w:b/>
                <w:bCs/>
              </w:rPr>
            </w:pPr>
            <w:r>
              <w:rPr>
                <w:rStyle w:val="normaltextrun"/>
                <w:color w:val="000000"/>
              </w:rPr>
              <w:t>understand the role of their profession in health promotion, health education and preventing ill health</w:t>
            </w:r>
            <w:r>
              <w:rPr>
                <w:rStyle w:val="eop"/>
                <w:color w:val="000000"/>
              </w:rPr>
              <w:t> </w:t>
            </w:r>
          </w:p>
        </w:tc>
        <w:tc>
          <w:tcPr>
            <w:tcW w:w="3827" w:type="dxa"/>
            <w:tcBorders>
              <w:top w:val="single" w:color="auto" w:sz="4" w:space="0"/>
            </w:tcBorders>
            <w:tcMar/>
          </w:tcPr>
          <w:p w:rsidR="006E15F0" w:rsidP="006E15F0" w:rsidRDefault="008B546C"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585024A8" w14:textId="77777777">
            <w:pPr>
              <w:spacing w:before="60" w:after="144" w:afterLines="60"/>
              <w:rPr>
                <w:rFonts w:eastAsia="Arial"/>
                <w:color w:val="000000" w:themeColor="text1"/>
              </w:rPr>
            </w:pPr>
          </w:p>
        </w:tc>
      </w:tr>
      <w:tr w:rsidRPr="00B237B4" w:rsidR="006E15F0" w:rsidTr="758C0D07" w14:paraId="3A0AAE13" w14:textId="77777777">
        <w:trPr>
          <w:trHeight w:val="962"/>
        </w:trPr>
        <w:tc>
          <w:tcPr>
            <w:tcW w:w="2111" w:type="dxa"/>
            <w:tcBorders>
              <w:top w:val="single" w:color="auto" w:sz="4" w:space="0"/>
            </w:tcBorders>
            <w:tcMar/>
            <w:vAlign w:val="center"/>
          </w:tcPr>
          <w:p w:rsidRPr="1F8818A8" w:rsidR="006E15F0" w:rsidP="006E15F0" w:rsidRDefault="006E15F0" w14:paraId="79BB3870" w14:textId="0D7F91F0">
            <w:pPr>
              <w:spacing w:before="60" w:after="144" w:afterLines="60"/>
              <w:rPr>
                <w:rFonts w:eastAsia="Arial"/>
                <w:color w:val="000000" w:themeColor="text1"/>
              </w:rPr>
            </w:pPr>
            <w:r>
              <w:rPr>
                <w:rStyle w:val="normaltextrun"/>
                <w:color w:val="000000"/>
              </w:rPr>
              <w:t>15.2</w:t>
            </w:r>
            <w:r>
              <w:rPr>
                <w:rStyle w:val="eop"/>
                <w:color w:val="000000"/>
              </w:rPr>
              <w:t> </w:t>
            </w:r>
          </w:p>
        </w:tc>
        <w:tc>
          <w:tcPr>
            <w:tcW w:w="4405" w:type="dxa"/>
            <w:tcBorders>
              <w:top w:val="single" w:color="auto" w:sz="4" w:space="0"/>
            </w:tcBorders>
            <w:tcMar/>
            <w:vAlign w:val="center"/>
          </w:tcPr>
          <w:p w:rsidRPr="000510ED" w:rsidR="006E15F0" w:rsidP="006E15F0" w:rsidRDefault="006E15F0" w14:paraId="1E710AB7" w14:textId="720E4B72">
            <w:pPr>
              <w:spacing w:before="60" w:after="144" w:afterLines="60"/>
              <w:rPr>
                <w:rFonts w:eastAsia="Arial"/>
                <w:color w:val="000000" w:themeColor="text1"/>
              </w:rPr>
            </w:pPr>
            <w:r>
              <w:rPr>
                <w:rStyle w:val="normaltextrun"/>
                <w:color w:val="000000"/>
              </w:rPr>
              <w:t>understand how social, economic and environmental factors (wider determinants of health) can influence a person’s health and well-being</w:t>
            </w:r>
            <w:r>
              <w:rPr>
                <w:rStyle w:val="eop"/>
                <w:color w:val="000000"/>
              </w:rPr>
              <w:t> </w:t>
            </w:r>
          </w:p>
        </w:tc>
        <w:tc>
          <w:tcPr>
            <w:tcW w:w="3827" w:type="dxa"/>
            <w:tcBorders>
              <w:top w:val="single" w:color="auto" w:sz="4" w:space="0"/>
            </w:tcBorders>
            <w:tcMar/>
          </w:tcPr>
          <w:p w:rsidR="006E15F0" w:rsidP="006E15F0" w:rsidRDefault="008B546C"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3EA42420" w14:textId="77777777">
            <w:pPr>
              <w:spacing w:before="60" w:after="144" w:afterLines="60"/>
              <w:rPr>
                <w:rFonts w:eastAsia="Arial"/>
                <w:color w:val="000000" w:themeColor="text1"/>
              </w:rPr>
            </w:pPr>
          </w:p>
        </w:tc>
      </w:tr>
      <w:tr w:rsidRPr="00B237B4" w:rsidR="006E15F0" w:rsidTr="758C0D07" w14:paraId="4F304423" w14:textId="77777777">
        <w:trPr>
          <w:trHeight w:val="962"/>
        </w:trPr>
        <w:tc>
          <w:tcPr>
            <w:tcW w:w="2111" w:type="dxa"/>
            <w:tcBorders>
              <w:top w:val="single" w:color="auto" w:sz="4" w:space="0"/>
            </w:tcBorders>
            <w:tcMar/>
            <w:vAlign w:val="center"/>
          </w:tcPr>
          <w:p w:rsidRPr="1F8818A8" w:rsidR="006E15F0" w:rsidP="006E15F0" w:rsidRDefault="006E15F0" w14:paraId="25443099" w14:textId="29715B83">
            <w:pPr>
              <w:spacing w:before="60" w:after="144" w:afterLines="60"/>
              <w:rPr>
                <w:rFonts w:eastAsia="Arial"/>
                <w:color w:val="000000" w:themeColor="text1"/>
              </w:rPr>
            </w:pPr>
            <w:r>
              <w:rPr>
                <w:rStyle w:val="normaltextrun"/>
                <w:color w:val="000000"/>
              </w:rPr>
              <w:t>15.3</w:t>
            </w:r>
            <w:r>
              <w:rPr>
                <w:rStyle w:val="eop"/>
                <w:color w:val="000000"/>
              </w:rPr>
              <w:t> </w:t>
            </w:r>
          </w:p>
        </w:tc>
        <w:tc>
          <w:tcPr>
            <w:tcW w:w="4405" w:type="dxa"/>
            <w:tcBorders>
              <w:top w:val="single" w:color="auto" w:sz="4" w:space="0"/>
            </w:tcBorders>
            <w:tcMar/>
            <w:vAlign w:val="center"/>
          </w:tcPr>
          <w:p w:rsidRPr="000510ED" w:rsidR="006E15F0" w:rsidP="006E15F0" w:rsidRDefault="006E15F0" w14:paraId="440932C7" w14:textId="7CD0773E">
            <w:pPr>
              <w:spacing w:before="60" w:after="144" w:afterLines="60"/>
              <w:rPr>
                <w:rFonts w:eastAsia="Arial"/>
                <w:color w:val="000000" w:themeColor="text1"/>
              </w:rPr>
            </w:pPr>
            <w:r>
              <w:rPr>
                <w:rStyle w:val="normaltextrun"/>
                <w:color w:val="000000"/>
              </w:rPr>
              <w:t>empower and enable individuals (including service users and colleagues) to play a part in managing their own health</w:t>
            </w:r>
            <w:r>
              <w:rPr>
                <w:rStyle w:val="eop"/>
                <w:color w:val="000000"/>
              </w:rPr>
              <w:t> </w:t>
            </w:r>
          </w:p>
        </w:tc>
        <w:tc>
          <w:tcPr>
            <w:tcW w:w="3827" w:type="dxa"/>
            <w:tcBorders>
              <w:top w:val="single" w:color="auto" w:sz="4" w:space="0"/>
            </w:tcBorders>
            <w:tcMar/>
          </w:tcPr>
          <w:p w:rsidR="006E15F0" w:rsidP="006E15F0" w:rsidRDefault="008B546C"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4F822773" w14:textId="77777777">
            <w:pPr>
              <w:spacing w:before="60" w:after="144" w:afterLines="60"/>
              <w:rPr>
                <w:rFonts w:eastAsia="Arial"/>
                <w:color w:val="000000" w:themeColor="text1"/>
              </w:rPr>
            </w:pPr>
          </w:p>
        </w:tc>
      </w:tr>
      <w:tr w:rsidRPr="00B237B4" w:rsidR="006E15F0" w:rsidTr="758C0D07" w14:paraId="70BFB218" w14:textId="77777777">
        <w:trPr>
          <w:trHeight w:val="962"/>
        </w:trPr>
        <w:tc>
          <w:tcPr>
            <w:tcW w:w="2111" w:type="dxa"/>
            <w:tcBorders>
              <w:top w:val="single" w:color="auto" w:sz="4" w:space="0"/>
            </w:tcBorders>
            <w:tcMar/>
            <w:vAlign w:val="center"/>
          </w:tcPr>
          <w:p w:rsidRPr="1F8818A8" w:rsidR="006E15F0" w:rsidP="006E15F0" w:rsidRDefault="006E15F0" w14:paraId="21B6FBC1" w14:textId="647B90BD">
            <w:pPr>
              <w:spacing w:before="60" w:after="144" w:afterLines="60"/>
              <w:rPr>
                <w:rFonts w:eastAsia="Arial"/>
                <w:color w:val="000000" w:themeColor="text1"/>
              </w:rPr>
            </w:pPr>
            <w:r>
              <w:rPr>
                <w:rStyle w:val="normaltextrun"/>
                <w:color w:val="000000"/>
              </w:rPr>
              <w:lastRenderedPageBreak/>
              <w:t>15.4</w:t>
            </w:r>
            <w:r>
              <w:rPr>
                <w:rStyle w:val="eop"/>
                <w:color w:val="000000"/>
              </w:rPr>
              <w:t> </w:t>
            </w:r>
          </w:p>
        </w:tc>
        <w:tc>
          <w:tcPr>
            <w:tcW w:w="4405" w:type="dxa"/>
            <w:tcBorders>
              <w:top w:val="single" w:color="auto" w:sz="4" w:space="0"/>
            </w:tcBorders>
            <w:tcMar/>
            <w:vAlign w:val="center"/>
          </w:tcPr>
          <w:p w:rsidRPr="000510ED" w:rsidR="006E15F0" w:rsidP="006E15F0" w:rsidRDefault="006E15F0" w14:paraId="03E4E84B" w14:textId="736C8F61">
            <w:pPr>
              <w:spacing w:before="60" w:after="144" w:afterLines="60"/>
              <w:rPr>
                <w:rFonts w:eastAsia="Arial"/>
                <w:color w:val="000000" w:themeColor="text1"/>
              </w:rPr>
            </w:pPr>
            <w:r>
              <w:rPr>
                <w:rStyle w:val="normaltextrun"/>
                <w:color w:val="000000"/>
              </w:rPr>
              <w:t>engage in occupational health, including being aware of immunisation requirements</w:t>
            </w:r>
            <w:r>
              <w:rPr>
                <w:rStyle w:val="eop"/>
                <w:color w:val="000000"/>
              </w:rPr>
              <w:t> </w:t>
            </w:r>
          </w:p>
        </w:tc>
        <w:tc>
          <w:tcPr>
            <w:tcW w:w="3827" w:type="dxa"/>
            <w:tcBorders>
              <w:top w:val="single" w:color="auto" w:sz="4" w:space="0"/>
            </w:tcBorders>
            <w:tcMar/>
          </w:tcPr>
          <w:p w:rsidR="006E15F0" w:rsidP="006E15F0" w:rsidRDefault="008B546C"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Primary qualifications</w:t>
            </w:r>
          </w:p>
          <w:p w:rsidR="006E15F0" w:rsidP="006E15F0" w:rsidRDefault="008B546C"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Further education and training</w:t>
            </w:r>
          </w:p>
          <w:p w:rsidR="006E15F0" w:rsidP="006E15F0" w:rsidRDefault="008B546C"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6E15F0">
                  <w:rPr>
                    <w:rFonts w:hint="eastAsia" w:ascii="MS Gothic" w:hAnsi="MS Gothic" w:eastAsia="MS Gothic"/>
                    <w:color w:val="000000" w:themeColor="text1"/>
                  </w:rPr>
                  <w:t>☐</w:t>
                </w:r>
              </w:sdtContent>
            </w:sdt>
            <w:r w:rsidR="006E15F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E15F0" w:rsidP="006E15F0" w:rsidRDefault="006E15F0"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4007"/>
    <w:rsid w:val="00076624"/>
    <w:rsid w:val="000941B4"/>
    <w:rsid w:val="00094A6B"/>
    <w:rsid w:val="000A463A"/>
    <w:rsid w:val="000A61B9"/>
    <w:rsid w:val="000C4976"/>
    <w:rsid w:val="00105030"/>
    <w:rsid w:val="001111C2"/>
    <w:rsid w:val="00145CE5"/>
    <w:rsid w:val="001523CF"/>
    <w:rsid w:val="00156AA6"/>
    <w:rsid w:val="00160F6F"/>
    <w:rsid w:val="0017336F"/>
    <w:rsid w:val="001832D0"/>
    <w:rsid w:val="001867D6"/>
    <w:rsid w:val="001C0A76"/>
    <w:rsid w:val="001C44BB"/>
    <w:rsid w:val="001E218E"/>
    <w:rsid w:val="001F6A8E"/>
    <w:rsid w:val="002371A3"/>
    <w:rsid w:val="00237E03"/>
    <w:rsid w:val="00243333"/>
    <w:rsid w:val="00244CCA"/>
    <w:rsid w:val="00263851"/>
    <w:rsid w:val="0027160D"/>
    <w:rsid w:val="00292231"/>
    <w:rsid w:val="00294930"/>
    <w:rsid w:val="002C108F"/>
    <w:rsid w:val="002F0BD6"/>
    <w:rsid w:val="002F5BA4"/>
    <w:rsid w:val="003728F1"/>
    <w:rsid w:val="00372B45"/>
    <w:rsid w:val="00375C73"/>
    <w:rsid w:val="003942CC"/>
    <w:rsid w:val="003A7389"/>
    <w:rsid w:val="003C02FE"/>
    <w:rsid w:val="003D6BE3"/>
    <w:rsid w:val="003E2286"/>
    <w:rsid w:val="004027F2"/>
    <w:rsid w:val="00403580"/>
    <w:rsid w:val="00420041"/>
    <w:rsid w:val="0043778E"/>
    <w:rsid w:val="00441EFA"/>
    <w:rsid w:val="00472932"/>
    <w:rsid w:val="0049423F"/>
    <w:rsid w:val="004A3F8A"/>
    <w:rsid w:val="004B0E73"/>
    <w:rsid w:val="004E31A6"/>
    <w:rsid w:val="004E452D"/>
    <w:rsid w:val="0052141C"/>
    <w:rsid w:val="00524A00"/>
    <w:rsid w:val="005252EE"/>
    <w:rsid w:val="00530EE8"/>
    <w:rsid w:val="00540E8C"/>
    <w:rsid w:val="00553AFC"/>
    <w:rsid w:val="00556212"/>
    <w:rsid w:val="005A625B"/>
    <w:rsid w:val="005B6EE4"/>
    <w:rsid w:val="005C655C"/>
    <w:rsid w:val="005D303C"/>
    <w:rsid w:val="005E3657"/>
    <w:rsid w:val="00601E05"/>
    <w:rsid w:val="00624549"/>
    <w:rsid w:val="00631CC0"/>
    <w:rsid w:val="00634BBF"/>
    <w:rsid w:val="00647262"/>
    <w:rsid w:val="0065388D"/>
    <w:rsid w:val="00671B38"/>
    <w:rsid w:val="00676F2D"/>
    <w:rsid w:val="00685DA7"/>
    <w:rsid w:val="006B7D51"/>
    <w:rsid w:val="006C63F0"/>
    <w:rsid w:val="006D4B85"/>
    <w:rsid w:val="006D5DD4"/>
    <w:rsid w:val="006E15F0"/>
    <w:rsid w:val="0071037E"/>
    <w:rsid w:val="007118F5"/>
    <w:rsid w:val="00723BF0"/>
    <w:rsid w:val="00726285"/>
    <w:rsid w:val="00731178"/>
    <w:rsid w:val="0075435F"/>
    <w:rsid w:val="007557E5"/>
    <w:rsid w:val="007653F3"/>
    <w:rsid w:val="00782FF4"/>
    <w:rsid w:val="007A21B6"/>
    <w:rsid w:val="007C4903"/>
    <w:rsid w:val="007E7296"/>
    <w:rsid w:val="00840762"/>
    <w:rsid w:val="0086325E"/>
    <w:rsid w:val="008662A3"/>
    <w:rsid w:val="008818AC"/>
    <w:rsid w:val="00885481"/>
    <w:rsid w:val="008B546C"/>
    <w:rsid w:val="008C20BA"/>
    <w:rsid w:val="0090783E"/>
    <w:rsid w:val="009554FA"/>
    <w:rsid w:val="00963B63"/>
    <w:rsid w:val="00964719"/>
    <w:rsid w:val="0097464C"/>
    <w:rsid w:val="00996BB7"/>
    <w:rsid w:val="009B3FA9"/>
    <w:rsid w:val="009C6B73"/>
    <w:rsid w:val="00A053EA"/>
    <w:rsid w:val="00A10CD6"/>
    <w:rsid w:val="00A315A4"/>
    <w:rsid w:val="00A3198B"/>
    <w:rsid w:val="00A42BC3"/>
    <w:rsid w:val="00A94515"/>
    <w:rsid w:val="00AA1459"/>
    <w:rsid w:val="00AA5B1A"/>
    <w:rsid w:val="00AE20ED"/>
    <w:rsid w:val="00B1094F"/>
    <w:rsid w:val="00B26252"/>
    <w:rsid w:val="00B31B94"/>
    <w:rsid w:val="00B323FE"/>
    <w:rsid w:val="00B51E9E"/>
    <w:rsid w:val="00BA54E3"/>
    <w:rsid w:val="00BB2719"/>
    <w:rsid w:val="00BB5513"/>
    <w:rsid w:val="00BB6EB5"/>
    <w:rsid w:val="00BC6151"/>
    <w:rsid w:val="00BD05F6"/>
    <w:rsid w:val="00BD2B0C"/>
    <w:rsid w:val="00BE2367"/>
    <w:rsid w:val="00C10AA5"/>
    <w:rsid w:val="00C36F6E"/>
    <w:rsid w:val="00C43B9B"/>
    <w:rsid w:val="00C470A0"/>
    <w:rsid w:val="00C72803"/>
    <w:rsid w:val="00CA20D7"/>
    <w:rsid w:val="00CA77DA"/>
    <w:rsid w:val="00CB69D9"/>
    <w:rsid w:val="00CC4F20"/>
    <w:rsid w:val="00CE5741"/>
    <w:rsid w:val="00CF59CD"/>
    <w:rsid w:val="00D578C1"/>
    <w:rsid w:val="00DA11A5"/>
    <w:rsid w:val="00DB1493"/>
    <w:rsid w:val="00DC2B2C"/>
    <w:rsid w:val="00DD2FEC"/>
    <w:rsid w:val="00E16196"/>
    <w:rsid w:val="00E37FB7"/>
    <w:rsid w:val="00E60CBF"/>
    <w:rsid w:val="00E85AB5"/>
    <w:rsid w:val="00EB2ABF"/>
    <w:rsid w:val="00EB7FF9"/>
    <w:rsid w:val="00EC625D"/>
    <w:rsid w:val="00EE5050"/>
    <w:rsid w:val="00F07C2D"/>
    <w:rsid w:val="00F266FF"/>
    <w:rsid w:val="00F33F0B"/>
    <w:rsid w:val="00F43BCD"/>
    <w:rsid w:val="00F66217"/>
    <w:rsid w:val="00F701A3"/>
    <w:rsid w:val="00FA1459"/>
    <w:rsid w:val="00FC112E"/>
    <w:rsid w:val="00FE749D"/>
    <w:rsid w:val="00FF1AF6"/>
    <w:rsid w:val="01D27DFB"/>
    <w:rsid w:val="0301453F"/>
    <w:rsid w:val="038CF590"/>
    <w:rsid w:val="0639E61C"/>
    <w:rsid w:val="0C280196"/>
    <w:rsid w:val="10E4C137"/>
    <w:rsid w:val="1244740D"/>
    <w:rsid w:val="245B2F00"/>
    <w:rsid w:val="261D6FBC"/>
    <w:rsid w:val="333D6FAF"/>
    <w:rsid w:val="3521E7DF"/>
    <w:rsid w:val="370309F4"/>
    <w:rsid w:val="3E94F5F5"/>
    <w:rsid w:val="454EB2D6"/>
    <w:rsid w:val="45538231"/>
    <w:rsid w:val="467ED98C"/>
    <w:rsid w:val="479B7D05"/>
    <w:rsid w:val="48C88595"/>
    <w:rsid w:val="4A6A9942"/>
    <w:rsid w:val="4AF36824"/>
    <w:rsid w:val="4B1BE2C0"/>
    <w:rsid w:val="4D37B9CD"/>
    <w:rsid w:val="53917B49"/>
    <w:rsid w:val="582C64DB"/>
    <w:rsid w:val="5A4FCAC0"/>
    <w:rsid w:val="60CFFAF7"/>
    <w:rsid w:val="63D29A61"/>
    <w:rsid w:val="65B2BCF3"/>
    <w:rsid w:val="6B26BEDF"/>
    <w:rsid w:val="6F39D4B9"/>
    <w:rsid w:val="7072C7B4"/>
    <w:rsid w:val="758C0D07"/>
    <w:rsid w:val="7C71F7DA"/>
    <w:rsid w:val="7FDE0E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74007"/>
  </w:style>
  <w:style w:type="character" w:styleId="eop" w:customStyle="1">
    <w:name w:val="eop"/>
    <w:basedOn w:val="DefaultParagraphFont"/>
    <w:rsid w:val="00074007"/>
  </w:style>
  <w:style w:type="character" w:styleId="tabchar" w:customStyle="1">
    <w:name w:val="tabchar"/>
    <w:basedOn w:val="DefaultParagraphFont"/>
    <w:rsid w:val="00EB7FF9"/>
  </w:style>
  <w:style w:type="character" w:styleId="UnresolvedMention">
    <w:name w:val="Unresolved Mention"/>
    <w:basedOn w:val="DefaultParagraphFont"/>
    <w:uiPriority w:val="99"/>
    <w:semiHidden/>
    <w:unhideWhenUsed/>
    <w:rsid w:val="008B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5ef2d1e9e84b415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561001b8-dbac-4a52-9456-5f5be6c29e3c"/>
    <ds:schemaRef ds:uri="f9ff1530-6b20-4efa-a024-5c28a774ad9b"/>
    <ds:schemaRef ds:uri="66f33d8a-dd61-484a-8206-efe46cc79bf4"/>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